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5F" w:rsidRPr="0083614D" w:rsidRDefault="00DE6C5F" w:rsidP="008C76E8">
      <w:pPr>
        <w:jc w:val="center"/>
        <w:rPr>
          <w:rFonts w:ascii="PT Astra Serif" w:hAnsi="PT Astra Serif"/>
          <w:b/>
          <w:sz w:val="28"/>
          <w:szCs w:val="28"/>
        </w:rPr>
      </w:pPr>
      <w:r w:rsidRPr="0083614D">
        <w:rPr>
          <w:rFonts w:ascii="PT Astra Serif" w:hAnsi="PT Astra Serif"/>
          <w:b/>
          <w:sz w:val="28"/>
          <w:szCs w:val="28"/>
        </w:rPr>
        <w:t xml:space="preserve">РЕШЕНИЕ </w:t>
      </w:r>
    </w:p>
    <w:p w:rsidR="00DE6C5F" w:rsidRPr="0083614D" w:rsidRDefault="00DE6C5F" w:rsidP="008C76E8">
      <w:pPr>
        <w:jc w:val="center"/>
        <w:rPr>
          <w:rFonts w:ascii="PT Astra Serif" w:hAnsi="PT Astra Serif"/>
          <w:sz w:val="28"/>
          <w:szCs w:val="28"/>
        </w:rPr>
      </w:pPr>
      <w:r w:rsidRPr="0083614D">
        <w:rPr>
          <w:rFonts w:ascii="PT Astra Serif" w:hAnsi="PT Astra Serif"/>
          <w:sz w:val="28"/>
          <w:szCs w:val="28"/>
        </w:rPr>
        <w:t xml:space="preserve">Совета депутатов муниципального образования </w:t>
      </w:r>
      <w:proofErr w:type="spellStart"/>
      <w:r w:rsidRPr="0083614D">
        <w:rPr>
          <w:rFonts w:ascii="PT Astra Serif" w:hAnsi="PT Astra Serif"/>
          <w:sz w:val="28"/>
          <w:szCs w:val="28"/>
        </w:rPr>
        <w:t>Красногуляевское</w:t>
      </w:r>
      <w:proofErr w:type="spellEnd"/>
      <w:r w:rsidRPr="0083614D">
        <w:rPr>
          <w:rFonts w:ascii="PT Astra Serif" w:hAnsi="PT Astra Serif"/>
          <w:sz w:val="28"/>
          <w:szCs w:val="28"/>
        </w:rPr>
        <w:t xml:space="preserve"> городское поселение </w:t>
      </w:r>
      <w:proofErr w:type="spellStart"/>
      <w:r w:rsidRPr="0083614D">
        <w:rPr>
          <w:rFonts w:ascii="PT Astra Serif" w:hAnsi="PT Astra Serif"/>
          <w:sz w:val="28"/>
          <w:szCs w:val="28"/>
        </w:rPr>
        <w:t>Сенгилеевского</w:t>
      </w:r>
      <w:proofErr w:type="spellEnd"/>
      <w:r w:rsidRPr="0083614D">
        <w:rPr>
          <w:rFonts w:ascii="PT Astra Serif" w:hAnsi="PT Astra Serif"/>
          <w:sz w:val="28"/>
          <w:szCs w:val="28"/>
        </w:rPr>
        <w:t xml:space="preserve"> района Ульяновской области </w:t>
      </w:r>
    </w:p>
    <w:p w:rsidR="00DE6C5F" w:rsidRPr="0083614D" w:rsidRDefault="00DE6C5F" w:rsidP="008C76E8">
      <w:pPr>
        <w:jc w:val="center"/>
        <w:rPr>
          <w:rFonts w:ascii="PT Astra Serif" w:hAnsi="PT Astra Serif"/>
          <w:sz w:val="28"/>
          <w:szCs w:val="28"/>
        </w:rPr>
      </w:pPr>
      <w:r w:rsidRPr="0083614D">
        <w:rPr>
          <w:rFonts w:ascii="PT Astra Serif" w:hAnsi="PT Astra Serif"/>
          <w:sz w:val="28"/>
          <w:szCs w:val="28"/>
        </w:rPr>
        <w:t xml:space="preserve">четвертого созыва,  </w:t>
      </w:r>
      <w:proofErr w:type="gramStart"/>
      <w:r w:rsidRPr="0083614D">
        <w:rPr>
          <w:rFonts w:ascii="PT Astra Serif" w:hAnsi="PT Astra Serif"/>
          <w:sz w:val="28"/>
          <w:szCs w:val="28"/>
        </w:rPr>
        <w:t>принятое</w:t>
      </w:r>
      <w:proofErr w:type="gramEnd"/>
      <w:r w:rsidRPr="0083614D">
        <w:rPr>
          <w:rFonts w:ascii="PT Astra Serif" w:hAnsi="PT Astra Serif"/>
          <w:sz w:val="28"/>
          <w:szCs w:val="28"/>
        </w:rPr>
        <w:t xml:space="preserve"> на </w:t>
      </w:r>
      <w:r w:rsidR="00C7371B" w:rsidRPr="0083614D">
        <w:rPr>
          <w:rFonts w:ascii="PT Astra Serif" w:hAnsi="PT Astra Serif"/>
          <w:sz w:val="28"/>
          <w:szCs w:val="28"/>
        </w:rPr>
        <w:t xml:space="preserve">тридцать втором </w:t>
      </w:r>
      <w:r w:rsidRPr="0083614D">
        <w:rPr>
          <w:rFonts w:ascii="PT Astra Serif" w:hAnsi="PT Astra Serif"/>
          <w:sz w:val="28"/>
          <w:szCs w:val="28"/>
        </w:rPr>
        <w:t xml:space="preserve">заседании </w:t>
      </w:r>
    </w:p>
    <w:p w:rsidR="00DE6C5F" w:rsidRPr="0083614D" w:rsidRDefault="00DE6C5F" w:rsidP="008C76E8">
      <w:pPr>
        <w:jc w:val="center"/>
        <w:rPr>
          <w:rFonts w:ascii="PT Astra Serif" w:hAnsi="PT Astra Serif"/>
          <w:sz w:val="28"/>
          <w:szCs w:val="28"/>
        </w:rPr>
      </w:pPr>
    </w:p>
    <w:p w:rsidR="00A37C8E" w:rsidRPr="0083614D" w:rsidRDefault="00E50421" w:rsidP="008C76E8">
      <w:pPr>
        <w:jc w:val="both"/>
        <w:rPr>
          <w:rFonts w:ascii="PT Astra Serif" w:hAnsi="PT Astra Serif"/>
          <w:sz w:val="28"/>
          <w:szCs w:val="28"/>
        </w:rPr>
      </w:pPr>
      <w:r w:rsidRPr="00352449">
        <w:rPr>
          <w:rFonts w:ascii="PT Astra Serif" w:hAnsi="PT Astra Serif"/>
          <w:sz w:val="28"/>
          <w:szCs w:val="28"/>
        </w:rPr>
        <w:t xml:space="preserve">01 марта </w:t>
      </w:r>
      <w:r w:rsidR="00A37C8E" w:rsidRPr="00352449">
        <w:rPr>
          <w:rFonts w:ascii="PT Astra Serif" w:hAnsi="PT Astra Serif"/>
          <w:sz w:val="28"/>
          <w:szCs w:val="28"/>
        </w:rPr>
        <w:t>202</w:t>
      </w:r>
      <w:r w:rsidRPr="00352449">
        <w:rPr>
          <w:rFonts w:ascii="PT Astra Serif" w:hAnsi="PT Astra Serif"/>
          <w:sz w:val="28"/>
          <w:szCs w:val="28"/>
        </w:rPr>
        <w:t>2</w:t>
      </w:r>
      <w:r w:rsidR="00A37C8E" w:rsidRPr="00352449">
        <w:rPr>
          <w:rFonts w:ascii="PT Astra Serif" w:hAnsi="PT Astra Serif"/>
          <w:sz w:val="28"/>
          <w:szCs w:val="28"/>
        </w:rPr>
        <w:t xml:space="preserve"> года                                                                             № </w:t>
      </w:r>
      <w:r w:rsidR="00DE6C5F" w:rsidRPr="00352449">
        <w:rPr>
          <w:rFonts w:ascii="PT Astra Serif" w:hAnsi="PT Astra Serif"/>
          <w:sz w:val="28"/>
          <w:szCs w:val="28"/>
        </w:rPr>
        <w:t>1</w:t>
      </w:r>
      <w:r w:rsidR="00C7371B" w:rsidRPr="00352449">
        <w:rPr>
          <w:rFonts w:ascii="PT Astra Serif" w:hAnsi="PT Astra Serif"/>
          <w:sz w:val="28"/>
          <w:szCs w:val="28"/>
        </w:rPr>
        <w:t>8</w:t>
      </w:r>
      <w:r w:rsidR="00352449" w:rsidRPr="00352449">
        <w:rPr>
          <w:rFonts w:ascii="PT Astra Serif" w:hAnsi="PT Astra Serif"/>
          <w:sz w:val="28"/>
          <w:szCs w:val="28"/>
        </w:rPr>
        <w:t>1</w:t>
      </w:r>
    </w:p>
    <w:p w:rsidR="00A37C8E" w:rsidRPr="0083614D" w:rsidRDefault="00A37C8E" w:rsidP="008C76E8">
      <w:pPr>
        <w:jc w:val="center"/>
        <w:rPr>
          <w:rFonts w:ascii="PT Astra Serif" w:hAnsi="PT Astra Serif"/>
          <w:b/>
          <w:sz w:val="26"/>
          <w:szCs w:val="26"/>
        </w:rPr>
      </w:pPr>
    </w:p>
    <w:p w:rsidR="00CE03B2" w:rsidRPr="0083614D" w:rsidRDefault="00CE03B2" w:rsidP="008C76E8">
      <w:pPr>
        <w:jc w:val="center"/>
        <w:rPr>
          <w:rFonts w:ascii="PT Astra Serif" w:hAnsi="PT Astra Serif"/>
          <w:b/>
          <w:sz w:val="26"/>
          <w:szCs w:val="26"/>
        </w:rPr>
      </w:pPr>
    </w:p>
    <w:p w:rsidR="00A37C8E" w:rsidRPr="0083614D" w:rsidRDefault="00A37C8E" w:rsidP="008C76E8">
      <w:pPr>
        <w:jc w:val="center"/>
        <w:rPr>
          <w:rFonts w:ascii="PT Astra Serif" w:eastAsia="Calibri" w:hAnsi="PT Astra Serif"/>
          <w:b/>
          <w:bCs/>
          <w:sz w:val="28"/>
          <w:szCs w:val="28"/>
        </w:rPr>
      </w:pPr>
      <w:r w:rsidRPr="0083614D">
        <w:rPr>
          <w:rFonts w:ascii="PT Astra Serif" w:hAnsi="PT Astra Serif"/>
          <w:b/>
          <w:sz w:val="28"/>
          <w:szCs w:val="28"/>
        </w:rPr>
        <w:t>Об утверждении П</w:t>
      </w:r>
      <w:r w:rsidR="00316167" w:rsidRPr="0083614D">
        <w:rPr>
          <w:rFonts w:ascii="PT Astra Serif" w:hAnsi="PT Astra Serif"/>
          <w:b/>
          <w:bCs/>
          <w:color w:val="000000"/>
          <w:sz w:val="28"/>
          <w:szCs w:val="28"/>
        </w:rPr>
        <w:t xml:space="preserve">оложения о муниципальном контроле в сфере благоустройства на территории </w:t>
      </w:r>
      <w:r w:rsidRPr="0083614D">
        <w:rPr>
          <w:rFonts w:ascii="PT Astra Serif" w:hAnsi="PT Astra Serif"/>
          <w:b/>
          <w:sz w:val="28"/>
          <w:szCs w:val="28"/>
        </w:rPr>
        <w:t xml:space="preserve">муниципального образования </w:t>
      </w:r>
      <w:proofErr w:type="spellStart"/>
      <w:r w:rsidRPr="0083614D">
        <w:rPr>
          <w:rFonts w:ascii="PT Astra Serif" w:hAnsi="PT Astra Serif"/>
          <w:b/>
          <w:sz w:val="28"/>
          <w:szCs w:val="28"/>
        </w:rPr>
        <w:t>Красногуляевское</w:t>
      </w:r>
      <w:proofErr w:type="spellEnd"/>
      <w:r w:rsidRPr="0083614D">
        <w:rPr>
          <w:rFonts w:ascii="PT Astra Serif" w:hAnsi="PT Astra Serif"/>
          <w:b/>
          <w:sz w:val="28"/>
          <w:szCs w:val="28"/>
        </w:rPr>
        <w:t xml:space="preserve"> городское поселение </w:t>
      </w:r>
      <w:proofErr w:type="spellStart"/>
      <w:r w:rsidRPr="0083614D">
        <w:rPr>
          <w:rFonts w:ascii="PT Astra Serif" w:hAnsi="PT Astra Serif"/>
          <w:b/>
          <w:sz w:val="28"/>
          <w:szCs w:val="28"/>
        </w:rPr>
        <w:t>Сенгилеевского</w:t>
      </w:r>
      <w:proofErr w:type="spellEnd"/>
      <w:r w:rsidRPr="0083614D">
        <w:rPr>
          <w:rFonts w:ascii="PT Astra Serif" w:hAnsi="PT Astra Serif"/>
          <w:b/>
          <w:sz w:val="28"/>
          <w:szCs w:val="28"/>
        </w:rPr>
        <w:t xml:space="preserve"> района Ульяновской области</w:t>
      </w:r>
      <w:r w:rsidRPr="0083614D">
        <w:rPr>
          <w:rFonts w:ascii="PT Astra Serif" w:hAnsi="PT Astra Serif"/>
          <w:sz w:val="28"/>
          <w:szCs w:val="28"/>
        </w:rPr>
        <w:t xml:space="preserve">  </w:t>
      </w:r>
    </w:p>
    <w:p w:rsidR="00A37C8E" w:rsidRPr="0083614D" w:rsidRDefault="00A37C8E" w:rsidP="008C76E8">
      <w:pPr>
        <w:jc w:val="center"/>
        <w:rPr>
          <w:rFonts w:ascii="PT Astra Serif" w:hAnsi="PT Astra Serif"/>
          <w:b/>
          <w:bCs/>
          <w:sz w:val="27"/>
          <w:szCs w:val="27"/>
        </w:rPr>
      </w:pPr>
    </w:p>
    <w:p w:rsidR="00CE03B2" w:rsidRPr="0083614D" w:rsidRDefault="00CE03B2" w:rsidP="008C76E8">
      <w:pPr>
        <w:jc w:val="center"/>
        <w:rPr>
          <w:rFonts w:ascii="PT Astra Serif" w:hAnsi="PT Astra Serif"/>
          <w:b/>
          <w:bCs/>
          <w:sz w:val="27"/>
          <w:szCs w:val="27"/>
        </w:rPr>
      </w:pPr>
    </w:p>
    <w:p w:rsidR="00316167" w:rsidRPr="0083614D" w:rsidRDefault="00316167" w:rsidP="00316167">
      <w:pPr>
        <w:ind w:firstLine="708"/>
        <w:jc w:val="both"/>
        <w:rPr>
          <w:rFonts w:ascii="PT Astra Serif" w:hAnsi="PT Astra Serif"/>
          <w:sz w:val="28"/>
          <w:szCs w:val="28"/>
        </w:rPr>
      </w:pPr>
      <w:proofErr w:type="gramStart"/>
      <w:r w:rsidRPr="0083614D">
        <w:rPr>
          <w:rFonts w:ascii="PT Astra Serif" w:hAnsi="PT Astra Serif"/>
          <w:sz w:val="28"/>
          <w:szCs w:val="28"/>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Pr="0083614D">
        <w:rPr>
          <w:rFonts w:ascii="PT Astra Serif" w:hAnsi="PT Astra Serif"/>
          <w:sz w:val="28"/>
          <w:szCs w:val="28"/>
        </w:rPr>
        <w:t>Красногуляевское</w:t>
      </w:r>
      <w:proofErr w:type="spellEnd"/>
      <w:r w:rsidRPr="0083614D">
        <w:rPr>
          <w:rFonts w:ascii="PT Astra Serif" w:hAnsi="PT Astra Serif"/>
          <w:sz w:val="28"/>
          <w:szCs w:val="28"/>
        </w:rPr>
        <w:t xml:space="preserve"> городское поселение, Совет депутатов  муниципального образования </w:t>
      </w:r>
      <w:proofErr w:type="spellStart"/>
      <w:r w:rsidRPr="0083614D">
        <w:rPr>
          <w:rFonts w:ascii="PT Astra Serif" w:hAnsi="PT Astra Serif"/>
          <w:sz w:val="28"/>
          <w:szCs w:val="28"/>
        </w:rPr>
        <w:t>Красногуляевское</w:t>
      </w:r>
      <w:proofErr w:type="spellEnd"/>
      <w:r w:rsidRPr="0083614D">
        <w:rPr>
          <w:rFonts w:ascii="PT Astra Serif" w:hAnsi="PT Astra Serif"/>
          <w:sz w:val="28"/>
          <w:szCs w:val="28"/>
        </w:rPr>
        <w:t xml:space="preserve"> городское поселение РЕШИЛ:</w:t>
      </w:r>
      <w:proofErr w:type="gramEnd"/>
    </w:p>
    <w:p w:rsidR="00316167" w:rsidRPr="0083614D" w:rsidRDefault="00316167" w:rsidP="00316167">
      <w:pPr>
        <w:ind w:firstLine="567"/>
        <w:jc w:val="both"/>
        <w:rPr>
          <w:rFonts w:ascii="PT Astra Serif" w:hAnsi="PT Astra Serif"/>
          <w:sz w:val="28"/>
          <w:szCs w:val="28"/>
        </w:rPr>
      </w:pPr>
      <w:r w:rsidRPr="0083614D">
        <w:rPr>
          <w:rFonts w:ascii="PT Astra Serif" w:hAnsi="PT Astra Serif"/>
          <w:color w:val="000000"/>
          <w:sz w:val="28"/>
          <w:szCs w:val="28"/>
        </w:rPr>
        <w:t xml:space="preserve">1. </w:t>
      </w:r>
      <w:bookmarkStart w:id="0" w:name="sub_1"/>
      <w:r w:rsidRPr="0083614D">
        <w:rPr>
          <w:rFonts w:ascii="PT Astra Serif" w:hAnsi="PT Astra Serif"/>
          <w:color w:val="000000"/>
          <w:sz w:val="28"/>
          <w:szCs w:val="28"/>
        </w:rPr>
        <w:t xml:space="preserve">Утвердить прилагаемое Положение о муниципальном контроле в сфере благоустройства на территории муниципального образования </w:t>
      </w:r>
      <w:proofErr w:type="spellStart"/>
      <w:r w:rsidRPr="0083614D">
        <w:rPr>
          <w:rFonts w:ascii="PT Astra Serif" w:hAnsi="PT Astra Serif"/>
          <w:sz w:val="28"/>
          <w:szCs w:val="28"/>
        </w:rPr>
        <w:t>Красногуляевское</w:t>
      </w:r>
      <w:proofErr w:type="spellEnd"/>
      <w:r w:rsidRPr="0083614D">
        <w:rPr>
          <w:rFonts w:ascii="PT Astra Serif" w:hAnsi="PT Astra Serif"/>
          <w:sz w:val="28"/>
          <w:szCs w:val="28"/>
        </w:rPr>
        <w:t xml:space="preserve"> городское поселение </w:t>
      </w:r>
      <w:proofErr w:type="spellStart"/>
      <w:r w:rsidRPr="0083614D">
        <w:rPr>
          <w:rFonts w:ascii="PT Astra Serif" w:hAnsi="PT Astra Serif"/>
          <w:sz w:val="28"/>
          <w:szCs w:val="28"/>
        </w:rPr>
        <w:t>Сенгилеевского</w:t>
      </w:r>
      <w:proofErr w:type="spellEnd"/>
      <w:r w:rsidRPr="0083614D">
        <w:rPr>
          <w:rFonts w:ascii="PT Astra Serif" w:hAnsi="PT Astra Serif"/>
          <w:sz w:val="28"/>
          <w:szCs w:val="28"/>
        </w:rPr>
        <w:t xml:space="preserve"> района Ульяновской области  (</w:t>
      </w:r>
      <w:hyperlink w:anchor="sub_5" w:history="1">
        <w:r w:rsidRPr="0083614D">
          <w:rPr>
            <w:rStyle w:val="af"/>
            <w:rFonts w:ascii="PT Astra Serif" w:hAnsi="PT Astra Serif"/>
            <w:sz w:val="28"/>
            <w:szCs w:val="28"/>
          </w:rPr>
          <w:t>Приложение</w:t>
        </w:r>
      </w:hyperlink>
      <w:r w:rsidRPr="0083614D">
        <w:rPr>
          <w:rFonts w:ascii="PT Astra Serif" w:hAnsi="PT Astra Serif"/>
          <w:sz w:val="28"/>
          <w:szCs w:val="28"/>
        </w:rPr>
        <w:t>).</w:t>
      </w:r>
    </w:p>
    <w:bookmarkEnd w:id="0"/>
    <w:p w:rsidR="00A37C8E" w:rsidRPr="0083614D" w:rsidRDefault="00A37C8E" w:rsidP="008C76E8">
      <w:pPr>
        <w:widowControl w:val="0"/>
        <w:autoSpaceDE w:val="0"/>
        <w:autoSpaceDN w:val="0"/>
        <w:adjustRightInd w:val="0"/>
        <w:ind w:firstLine="720"/>
        <w:jc w:val="both"/>
        <w:rPr>
          <w:rFonts w:ascii="PT Astra Serif" w:hAnsi="PT Astra Serif"/>
          <w:sz w:val="28"/>
          <w:szCs w:val="28"/>
        </w:rPr>
      </w:pPr>
      <w:r w:rsidRPr="0083614D">
        <w:rPr>
          <w:rFonts w:ascii="PT Astra Serif" w:hAnsi="PT Astra Serif"/>
          <w:sz w:val="28"/>
          <w:szCs w:val="28"/>
        </w:rPr>
        <w:t xml:space="preserve">2. </w:t>
      </w:r>
      <w:proofErr w:type="gramStart"/>
      <w:r w:rsidRPr="0083614D">
        <w:rPr>
          <w:rFonts w:ascii="PT Astra Serif" w:hAnsi="PT Astra Serif"/>
          <w:sz w:val="28"/>
          <w:szCs w:val="28"/>
        </w:rPr>
        <w:t>Контроль за</w:t>
      </w:r>
      <w:proofErr w:type="gramEnd"/>
      <w:r w:rsidRPr="0083614D">
        <w:rPr>
          <w:rFonts w:ascii="PT Astra Serif" w:hAnsi="PT Astra Serif"/>
          <w:sz w:val="28"/>
          <w:szCs w:val="28"/>
        </w:rPr>
        <w:t xml:space="preserve"> исполнением настоящего решения оставляю за собой.</w:t>
      </w:r>
    </w:p>
    <w:p w:rsidR="009514E6" w:rsidRPr="0083614D" w:rsidRDefault="00A37C8E" w:rsidP="008C76E8">
      <w:pPr>
        <w:ind w:firstLine="708"/>
        <w:jc w:val="both"/>
        <w:rPr>
          <w:rFonts w:ascii="PT Astra Serif" w:hAnsi="PT Astra Serif"/>
          <w:color w:val="000000"/>
          <w:sz w:val="28"/>
          <w:szCs w:val="28"/>
        </w:rPr>
      </w:pPr>
      <w:r w:rsidRPr="0083614D">
        <w:rPr>
          <w:rFonts w:ascii="PT Astra Serif" w:hAnsi="PT Astra Serif"/>
          <w:color w:val="000000"/>
          <w:sz w:val="28"/>
          <w:szCs w:val="28"/>
        </w:rPr>
        <w:t xml:space="preserve">3. </w:t>
      </w:r>
      <w:r w:rsidR="00E50421" w:rsidRPr="0083614D">
        <w:rPr>
          <w:rFonts w:ascii="PT Astra Serif" w:hAnsi="PT Astra Serif"/>
          <w:color w:val="000000"/>
          <w:sz w:val="28"/>
          <w:szCs w:val="28"/>
        </w:rPr>
        <w:t>Настоящее решение вступает в силу со дня его официального обнародования, но не ранее 1 января 2022 года</w:t>
      </w:r>
      <w:r w:rsidR="009514E6" w:rsidRPr="0083614D">
        <w:rPr>
          <w:rFonts w:ascii="PT Astra Serif" w:hAnsi="PT Astra Serif"/>
          <w:color w:val="000000"/>
          <w:sz w:val="28"/>
          <w:szCs w:val="28"/>
        </w:rPr>
        <w:t xml:space="preserve">. </w:t>
      </w:r>
    </w:p>
    <w:p w:rsidR="00E50421" w:rsidRPr="0083614D" w:rsidRDefault="00E50421" w:rsidP="008C76E8">
      <w:pPr>
        <w:ind w:firstLine="708"/>
        <w:jc w:val="both"/>
        <w:rPr>
          <w:rFonts w:ascii="PT Astra Serif" w:eastAsia="Calibri" w:hAnsi="PT Astra Serif"/>
          <w:b/>
          <w:bCs/>
          <w:sz w:val="28"/>
          <w:szCs w:val="28"/>
        </w:rPr>
      </w:pPr>
      <w:r w:rsidRPr="0083614D">
        <w:rPr>
          <w:rFonts w:ascii="PT Astra Serif" w:hAnsi="PT Astra Serif"/>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83614D">
        <w:rPr>
          <w:rFonts w:ascii="PT Astra Serif" w:hAnsi="PT Astra Serif"/>
          <w:sz w:val="28"/>
          <w:szCs w:val="28"/>
        </w:rPr>
        <w:t xml:space="preserve">муниципального образования </w:t>
      </w:r>
      <w:proofErr w:type="spellStart"/>
      <w:r w:rsidRPr="0083614D">
        <w:rPr>
          <w:rFonts w:ascii="PT Astra Serif" w:hAnsi="PT Astra Serif"/>
          <w:sz w:val="28"/>
          <w:szCs w:val="28"/>
        </w:rPr>
        <w:t>Красногуляевское</w:t>
      </w:r>
      <w:proofErr w:type="spellEnd"/>
      <w:r w:rsidRPr="0083614D">
        <w:rPr>
          <w:rFonts w:ascii="PT Astra Serif" w:hAnsi="PT Astra Serif"/>
          <w:sz w:val="28"/>
          <w:szCs w:val="28"/>
        </w:rPr>
        <w:t xml:space="preserve"> городское поселение </w:t>
      </w:r>
      <w:proofErr w:type="spellStart"/>
      <w:r w:rsidRPr="0083614D">
        <w:rPr>
          <w:rFonts w:ascii="PT Astra Serif" w:hAnsi="PT Astra Serif"/>
          <w:sz w:val="28"/>
          <w:szCs w:val="28"/>
        </w:rPr>
        <w:t>Сенгилеевского</w:t>
      </w:r>
      <w:proofErr w:type="spellEnd"/>
      <w:r w:rsidRPr="0083614D">
        <w:rPr>
          <w:rFonts w:ascii="PT Astra Serif" w:hAnsi="PT Astra Serif"/>
          <w:sz w:val="28"/>
          <w:szCs w:val="28"/>
        </w:rPr>
        <w:t xml:space="preserve"> района Ульяновской области </w:t>
      </w:r>
      <w:r w:rsidRPr="0083614D">
        <w:rPr>
          <w:rFonts w:ascii="PT Astra Serif" w:hAnsi="PT Astra Serif"/>
          <w:i/>
          <w:iCs/>
          <w:color w:val="000000"/>
          <w:sz w:val="28"/>
          <w:szCs w:val="28"/>
        </w:rPr>
        <w:t xml:space="preserve"> </w:t>
      </w:r>
      <w:r w:rsidRPr="0083614D">
        <w:rPr>
          <w:rFonts w:ascii="PT Astra Serif" w:hAnsi="PT Astra Serif"/>
          <w:color w:val="000000"/>
          <w:sz w:val="28"/>
          <w:szCs w:val="28"/>
        </w:rPr>
        <w:t xml:space="preserve">вступают в силу с 1 марта 2022 года. </w:t>
      </w:r>
    </w:p>
    <w:p w:rsidR="00E50421" w:rsidRPr="0083614D" w:rsidRDefault="00E50421" w:rsidP="008C76E8">
      <w:pPr>
        <w:jc w:val="both"/>
        <w:rPr>
          <w:rFonts w:ascii="PT Astra Serif" w:hAnsi="PT Astra Serif"/>
          <w:sz w:val="26"/>
          <w:szCs w:val="26"/>
        </w:rPr>
      </w:pPr>
    </w:p>
    <w:p w:rsidR="009514E6" w:rsidRPr="0083614D" w:rsidRDefault="009514E6" w:rsidP="008C76E8">
      <w:pPr>
        <w:jc w:val="both"/>
        <w:rPr>
          <w:rFonts w:ascii="PT Astra Serif" w:hAnsi="PT Astra Serif"/>
          <w:sz w:val="26"/>
          <w:szCs w:val="26"/>
        </w:rPr>
      </w:pPr>
    </w:p>
    <w:p w:rsidR="009514E6" w:rsidRPr="0083614D" w:rsidRDefault="009514E6" w:rsidP="008C76E8">
      <w:pPr>
        <w:jc w:val="both"/>
        <w:rPr>
          <w:rFonts w:ascii="PT Astra Serif" w:hAnsi="PT Astra Serif"/>
          <w:sz w:val="26"/>
          <w:szCs w:val="26"/>
        </w:rPr>
      </w:pPr>
    </w:p>
    <w:p w:rsidR="00E50421" w:rsidRPr="0083614D" w:rsidRDefault="00E50421" w:rsidP="008C76E8">
      <w:pPr>
        <w:jc w:val="both"/>
        <w:rPr>
          <w:rFonts w:ascii="PT Astra Serif" w:hAnsi="PT Astra Serif"/>
          <w:sz w:val="28"/>
          <w:szCs w:val="28"/>
        </w:rPr>
      </w:pPr>
      <w:r w:rsidRPr="0083614D">
        <w:rPr>
          <w:rFonts w:ascii="PT Astra Serif" w:hAnsi="PT Astra Serif"/>
          <w:sz w:val="28"/>
          <w:szCs w:val="28"/>
        </w:rPr>
        <w:t>Глава муниципального образования</w:t>
      </w:r>
    </w:p>
    <w:p w:rsidR="009514E6" w:rsidRPr="0083614D" w:rsidRDefault="00E50421" w:rsidP="008C76E8">
      <w:pPr>
        <w:jc w:val="both"/>
        <w:rPr>
          <w:rFonts w:ascii="PT Astra Serif" w:hAnsi="PT Astra Serif"/>
          <w:sz w:val="28"/>
          <w:szCs w:val="28"/>
        </w:rPr>
      </w:pPr>
      <w:proofErr w:type="spellStart"/>
      <w:r w:rsidRPr="0083614D">
        <w:rPr>
          <w:rFonts w:ascii="PT Astra Serif" w:hAnsi="PT Astra Serif"/>
          <w:sz w:val="28"/>
          <w:szCs w:val="28"/>
        </w:rPr>
        <w:t>Красногуляевское</w:t>
      </w:r>
      <w:proofErr w:type="spellEnd"/>
      <w:r w:rsidRPr="0083614D">
        <w:rPr>
          <w:rFonts w:ascii="PT Astra Serif" w:hAnsi="PT Astra Serif"/>
          <w:sz w:val="28"/>
          <w:szCs w:val="28"/>
        </w:rPr>
        <w:t xml:space="preserve"> городское поселение                                        </w:t>
      </w:r>
      <w:proofErr w:type="spellStart"/>
      <w:r w:rsidRPr="0083614D">
        <w:rPr>
          <w:rFonts w:ascii="PT Astra Serif" w:hAnsi="PT Astra Serif"/>
          <w:sz w:val="28"/>
          <w:szCs w:val="28"/>
        </w:rPr>
        <w:t>Н.А.Яргунов</w:t>
      </w:r>
      <w:proofErr w:type="spellEnd"/>
    </w:p>
    <w:p w:rsidR="009514E6" w:rsidRPr="0083614D" w:rsidRDefault="009514E6">
      <w:pPr>
        <w:spacing w:after="200" w:line="276" w:lineRule="auto"/>
        <w:rPr>
          <w:rFonts w:ascii="PT Astra Serif" w:hAnsi="PT Astra Serif"/>
          <w:sz w:val="28"/>
          <w:szCs w:val="28"/>
        </w:rPr>
      </w:pPr>
      <w:r w:rsidRPr="0083614D">
        <w:rPr>
          <w:rFonts w:ascii="PT Astra Serif" w:hAnsi="PT Astra Serif"/>
          <w:sz w:val="28"/>
          <w:szCs w:val="28"/>
        </w:rPr>
        <w:br w:type="page"/>
      </w:r>
    </w:p>
    <w:tbl>
      <w:tblPr>
        <w:tblW w:w="10137" w:type="dxa"/>
        <w:tblCellMar>
          <w:left w:w="10" w:type="dxa"/>
          <w:right w:w="10" w:type="dxa"/>
        </w:tblCellMar>
        <w:tblLook w:val="0000"/>
      </w:tblPr>
      <w:tblGrid>
        <w:gridCol w:w="5068"/>
        <w:gridCol w:w="5069"/>
      </w:tblGrid>
      <w:tr w:rsidR="00A37C8E" w:rsidRPr="0083614D" w:rsidTr="008D0C9C">
        <w:tc>
          <w:tcPr>
            <w:tcW w:w="5068" w:type="dxa"/>
            <w:tcMar>
              <w:top w:w="0" w:type="dxa"/>
              <w:left w:w="108" w:type="dxa"/>
              <w:bottom w:w="0" w:type="dxa"/>
              <w:right w:w="108" w:type="dxa"/>
            </w:tcMar>
          </w:tcPr>
          <w:p w:rsidR="00A37C8E" w:rsidRPr="0083614D" w:rsidRDefault="00A37C8E" w:rsidP="008C76E8">
            <w:pPr>
              <w:widowControl w:val="0"/>
              <w:autoSpaceDE w:val="0"/>
              <w:jc w:val="center"/>
              <w:rPr>
                <w:rFonts w:ascii="PT Astra Serif" w:hAnsi="PT Astra Serif"/>
                <w:b/>
                <w:bCs/>
                <w:sz w:val="28"/>
                <w:szCs w:val="28"/>
              </w:rPr>
            </w:pPr>
          </w:p>
        </w:tc>
        <w:tc>
          <w:tcPr>
            <w:tcW w:w="5069" w:type="dxa"/>
            <w:tcMar>
              <w:top w:w="0" w:type="dxa"/>
              <w:left w:w="108" w:type="dxa"/>
              <w:bottom w:w="0" w:type="dxa"/>
              <w:right w:w="108" w:type="dxa"/>
            </w:tcMar>
          </w:tcPr>
          <w:p w:rsidR="00A37C8E" w:rsidRPr="00352449" w:rsidRDefault="00A37C8E" w:rsidP="008C76E8">
            <w:pPr>
              <w:widowControl w:val="0"/>
              <w:autoSpaceDE w:val="0"/>
              <w:ind w:left="177" w:right="140"/>
              <w:jc w:val="center"/>
              <w:rPr>
                <w:rFonts w:ascii="PT Astra Serif" w:hAnsi="PT Astra Serif"/>
                <w:bCs/>
                <w:sz w:val="28"/>
                <w:szCs w:val="28"/>
              </w:rPr>
            </w:pPr>
            <w:r w:rsidRPr="00352449">
              <w:rPr>
                <w:rFonts w:ascii="PT Astra Serif" w:hAnsi="PT Astra Serif"/>
                <w:bCs/>
                <w:sz w:val="28"/>
                <w:szCs w:val="28"/>
              </w:rPr>
              <w:t>УТВЕРЖДЕНО</w:t>
            </w:r>
          </w:p>
          <w:p w:rsidR="00A37C8E" w:rsidRPr="00352449" w:rsidRDefault="00A37C8E" w:rsidP="008C76E8">
            <w:pPr>
              <w:autoSpaceDE w:val="0"/>
              <w:autoSpaceDN w:val="0"/>
              <w:adjustRightInd w:val="0"/>
              <w:jc w:val="center"/>
              <w:rPr>
                <w:rFonts w:ascii="PT Astra Serif" w:hAnsi="PT Astra Serif"/>
                <w:bCs/>
              </w:rPr>
            </w:pPr>
            <w:r w:rsidRPr="00352449">
              <w:rPr>
                <w:rFonts w:ascii="PT Astra Serif" w:hAnsi="PT Astra Serif"/>
                <w:bCs/>
              </w:rPr>
              <w:t>решением Совета депутатов</w:t>
            </w:r>
          </w:p>
          <w:p w:rsidR="00A37C8E" w:rsidRPr="00352449" w:rsidRDefault="00A37C8E" w:rsidP="008C76E8">
            <w:pPr>
              <w:autoSpaceDE w:val="0"/>
              <w:autoSpaceDN w:val="0"/>
              <w:adjustRightInd w:val="0"/>
              <w:jc w:val="center"/>
              <w:rPr>
                <w:rFonts w:ascii="PT Astra Serif" w:hAnsi="PT Astra Serif"/>
                <w:bCs/>
              </w:rPr>
            </w:pPr>
            <w:r w:rsidRPr="00352449">
              <w:rPr>
                <w:rFonts w:ascii="PT Astra Serif" w:hAnsi="PT Astra Serif"/>
                <w:bCs/>
              </w:rPr>
              <w:t>муниципального образования</w:t>
            </w:r>
          </w:p>
          <w:p w:rsidR="00A37C8E" w:rsidRPr="00352449" w:rsidRDefault="00A37C8E" w:rsidP="008C76E8">
            <w:pPr>
              <w:widowControl w:val="0"/>
              <w:autoSpaceDE w:val="0"/>
              <w:ind w:left="177" w:right="140"/>
              <w:rPr>
                <w:rFonts w:ascii="PT Astra Serif" w:hAnsi="PT Astra Serif"/>
                <w:bCs/>
              </w:rPr>
            </w:pPr>
            <w:r w:rsidRPr="00352449">
              <w:rPr>
                <w:rFonts w:ascii="PT Astra Serif" w:hAnsi="PT Astra Serif"/>
                <w:bCs/>
              </w:rPr>
              <w:t xml:space="preserve">     </w:t>
            </w:r>
            <w:proofErr w:type="spellStart"/>
            <w:r w:rsidRPr="00352449">
              <w:rPr>
                <w:rFonts w:ascii="PT Astra Serif" w:hAnsi="PT Astra Serif"/>
              </w:rPr>
              <w:t>Красногуляевское</w:t>
            </w:r>
            <w:proofErr w:type="spellEnd"/>
            <w:r w:rsidRPr="00352449">
              <w:rPr>
                <w:rFonts w:ascii="PT Astra Serif" w:hAnsi="PT Astra Serif"/>
              </w:rPr>
              <w:t xml:space="preserve"> городское </w:t>
            </w:r>
            <w:r w:rsidRPr="00352449">
              <w:rPr>
                <w:rFonts w:ascii="PT Astra Serif" w:hAnsi="PT Astra Serif"/>
                <w:bCs/>
              </w:rPr>
              <w:t xml:space="preserve">поселение </w:t>
            </w:r>
          </w:p>
          <w:p w:rsidR="00A37C8E" w:rsidRPr="00352449" w:rsidRDefault="00A37C8E" w:rsidP="008C76E8">
            <w:pPr>
              <w:widowControl w:val="0"/>
              <w:autoSpaceDE w:val="0"/>
              <w:ind w:left="177" w:right="140"/>
              <w:jc w:val="center"/>
              <w:rPr>
                <w:rFonts w:ascii="PT Astra Serif" w:hAnsi="PT Astra Serif"/>
                <w:bCs/>
              </w:rPr>
            </w:pPr>
            <w:proofErr w:type="spellStart"/>
            <w:r w:rsidRPr="00352449">
              <w:rPr>
                <w:rFonts w:ascii="PT Astra Serif" w:hAnsi="PT Astra Serif"/>
                <w:bCs/>
              </w:rPr>
              <w:t>Сенгилеевского</w:t>
            </w:r>
            <w:proofErr w:type="spellEnd"/>
            <w:r w:rsidRPr="00352449">
              <w:rPr>
                <w:rFonts w:ascii="PT Astra Serif" w:hAnsi="PT Astra Serif"/>
                <w:bCs/>
              </w:rPr>
              <w:t xml:space="preserve"> района</w:t>
            </w:r>
          </w:p>
          <w:p w:rsidR="00A37C8E" w:rsidRPr="00352449" w:rsidRDefault="00A37C8E" w:rsidP="008C76E8">
            <w:pPr>
              <w:widowControl w:val="0"/>
              <w:autoSpaceDE w:val="0"/>
              <w:ind w:left="177" w:right="140"/>
              <w:jc w:val="center"/>
              <w:rPr>
                <w:rFonts w:ascii="PT Astra Serif" w:hAnsi="PT Astra Serif"/>
                <w:bCs/>
              </w:rPr>
            </w:pPr>
            <w:r w:rsidRPr="00352449">
              <w:rPr>
                <w:rFonts w:ascii="PT Astra Serif" w:hAnsi="PT Astra Serif"/>
                <w:bCs/>
              </w:rPr>
              <w:t>Ульяновской области</w:t>
            </w:r>
          </w:p>
          <w:p w:rsidR="00A37C8E" w:rsidRPr="00352449" w:rsidRDefault="00DE6C5F" w:rsidP="008C76E8">
            <w:pPr>
              <w:widowControl w:val="0"/>
              <w:autoSpaceDE w:val="0"/>
              <w:ind w:left="177" w:right="140"/>
              <w:jc w:val="center"/>
              <w:rPr>
                <w:rFonts w:ascii="PT Astra Serif" w:hAnsi="PT Astra Serif"/>
                <w:bCs/>
              </w:rPr>
            </w:pPr>
            <w:r w:rsidRPr="00352449">
              <w:rPr>
                <w:rFonts w:ascii="PT Astra Serif" w:hAnsi="PT Astra Serif"/>
                <w:bCs/>
              </w:rPr>
              <w:t>о</w:t>
            </w:r>
            <w:r w:rsidR="00A37C8E" w:rsidRPr="00352449">
              <w:rPr>
                <w:rFonts w:ascii="PT Astra Serif" w:hAnsi="PT Astra Serif"/>
                <w:bCs/>
              </w:rPr>
              <w:t>т</w:t>
            </w:r>
            <w:r w:rsidRPr="00352449">
              <w:rPr>
                <w:rFonts w:ascii="PT Astra Serif" w:hAnsi="PT Astra Serif"/>
                <w:bCs/>
              </w:rPr>
              <w:t xml:space="preserve"> </w:t>
            </w:r>
            <w:r w:rsidR="00E50421" w:rsidRPr="00352449">
              <w:rPr>
                <w:rFonts w:ascii="PT Astra Serif" w:hAnsi="PT Astra Serif"/>
                <w:bCs/>
              </w:rPr>
              <w:t>01.03.2022</w:t>
            </w:r>
            <w:r w:rsidR="00A37C8E" w:rsidRPr="00352449">
              <w:rPr>
                <w:rFonts w:ascii="PT Astra Serif" w:hAnsi="PT Astra Serif"/>
                <w:bCs/>
              </w:rPr>
              <w:t>г.  №</w:t>
            </w:r>
            <w:r w:rsidR="00C7371B" w:rsidRPr="00352449">
              <w:rPr>
                <w:rFonts w:ascii="PT Astra Serif" w:hAnsi="PT Astra Serif"/>
                <w:bCs/>
              </w:rPr>
              <w:t>18</w:t>
            </w:r>
            <w:r w:rsidR="00352449" w:rsidRPr="00352449">
              <w:rPr>
                <w:rFonts w:ascii="PT Astra Serif" w:hAnsi="PT Astra Serif"/>
                <w:bCs/>
              </w:rPr>
              <w:t>1</w:t>
            </w:r>
          </w:p>
          <w:p w:rsidR="00A37C8E" w:rsidRPr="00352449" w:rsidRDefault="00A37C8E" w:rsidP="008C76E8">
            <w:pPr>
              <w:widowControl w:val="0"/>
              <w:autoSpaceDE w:val="0"/>
              <w:ind w:left="177" w:right="140"/>
              <w:jc w:val="center"/>
              <w:rPr>
                <w:rFonts w:ascii="PT Astra Serif" w:hAnsi="PT Astra Serif"/>
                <w:bCs/>
                <w:sz w:val="28"/>
                <w:szCs w:val="28"/>
              </w:rPr>
            </w:pPr>
          </w:p>
          <w:p w:rsidR="00A37C8E" w:rsidRPr="00352449" w:rsidRDefault="00A37C8E" w:rsidP="008C76E8">
            <w:pPr>
              <w:widowControl w:val="0"/>
              <w:autoSpaceDE w:val="0"/>
              <w:rPr>
                <w:rFonts w:ascii="PT Astra Serif" w:hAnsi="PT Astra Serif"/>
                <w:b/>
                <w:bCs/>
                <w:sz w:val="28"/>
                <w:szCs w:val="28"/>
              </w:rPr>
            </w:pPr>
          </w:p>
        </w:tc>
      </w:tr>
    </w:tbl>
    <w:p w:rsidR="00316167" w:rsidRPr="0083614D" w:rsidRDefault="00316167" w:rsidP="00316167">
      <w:pPr>
        <w:jc w:val="center"/>
        <w:rPr>
          <w:rFonts w:ascii="PT Astra Serif" w:eastAsia="Calibri" w:hAnsi="PT Astra Serif"/>
          <w:b/>
          <w:bCs/>
          <w:sz w:val="28"/>
          <w:szCs w:val="28"/>
        </w:rPr>
      </w:pPr>
      <w:r w:rsidRPr="0083614D">
        <w:rPr>
          <w:rFonts w:ascii="PT Astra Serif" w:hAnsi="PT Astra Serif"/>
          <w:b/>
          <w:sz w:val="28"/>
          <w:szCs w:val="28"/>
        </w:rPr>
        <w:t>П</w:t>
      </w:r>
      <w:r w:rsidRPr="0083614D">
        <w:rPr>
          <w:rFonts w:ascii="PT Astra Serif" w:hAnsi="PT Astra Serif"/>
          <w:b/>
          <w:bCs/>
          <w:color w:val="000000"/>
          <w:sz w:val="28"/>
          <w:szCs w:val="28"/>
        </w:rPr>
        <w:t xml:space="preserve">оложение о муниципальном контроле в сфере благоустройства на территории </w:t>
      </w:r>
      <w:r w:rsidRPr="0083614D">
        <w:rPr>
          <w:rFonts w:ascii="PT Astra Serif" w:hAnsi="PT Astra Serif"/>
          <w:b/>
          <w:sz w:val="28"/>
          <w:szCs w:val="28"/>
        </w:rPr>
        <w:t xml:space="preserve">муниципального образования </w:t>
      </w:r>
      <w:proofErr w:type="spellStart"/>
      <w:r w:rsidRPr="0083614D">
        <w:rPr>
          <w:rFonts w:ascii="PT Astra Serif" w:hAnsi="PT Astra Serif"/>
          <w:b/>
          <w:sz w:val="28"/>
          <w:szCs w:val="28"/>
        </w:rPr>
        <w:t>Красногуляевское</w:t>
      </w:r>
      <w:proofErr w:type="spellEnd"/>
      <w:r w:rsidRPr="0083614D">
        <w:rPr>
          <w:rFonts w:ascii="PT Astra Serif" w:hAnsi="PT Astra Serif"/>
          <w:b/>
          <w:sz w:val="28"/>
          <w:szCs w:val="28"/>
        </w:rPr>
        <w:t xml:space="preserve"> городское поселение </w:t>
      </w:r>
      <w:proofErr w:type="spellStart"/>
      <w:r w:rsidRPr="0083614D">
        <w:rPr>
          <w:rFonts w:ascii="PT Astra Serif" w:hAnsi="PT Astra Serif"/>
          <w:b/>
          <w:sz w:val="28"/>
          <w:szCs w:val="28"/>
        </w:rPr>
        <w:t>Сенгилеевского</w:t>
      </w:r>
      <w:proofErr w:type="spellEnd"/>
      <w:r w:rsidRPr="0083614D">
        <w:rPr>
          <w:rFonts w:ascii="PT Astra Serif" w:hAnsi="PT Astra Serif"/>
          <w:b/>
          <w:sz w:val="28"/>
          <w:szCs w:val="28"/>
        </w:rPr>
        <w:t xml:space="preserve"> района Ульяновской области</w:t>
      </w:r>
      <w:r w:rsidRPr="0083614D">
        <w:rPr>
          <w:rFonts w:ascii="PT Astra Serif" w:hAnsi="PT Astra Serif"/>
          <w:sz w:val="28"/>
          <w:szCs w:val="28"/>
        </w:rPr>
        <w:t xml:space="preserve">  </w:t>
      </w:r>
    </w:p>
    <w:p w:rsidR="00A37C8E" w:rsidRPr="0083614D" w:rsidRDefault="00A37C8E" w:rsidP="0083614D">
      <w:pPr>
        <w:jc w:val="both"/>
        <w:rPr>
          <w:rFonts w:ascii="PT Astra Serif" w:hAnsi="PT Astra Serif"/>
          <w:b/>
          <w:sz w:val="28"/>
          <w:szCs w:val="28"/>
        </w:rPr>
      </w:pPr>
    </w:p>
    <w:p w:rsidR="0083614D" w:rsidRPr="0083614D" w:rsidRDefault="0083614D" w:rsidP="0083614D">
      <w:pPr>
        <w:suppressAutoHyphens/>
        <w:jc w:val="center"/>
        <w:rPr>
          <w:rFonts w:ascii="PT Astra Serif" w:hAnsi="PT Astra Serif"/>
          <w:b/>
          <w:bCs/>
          <w:color w:val="000000"/>
          <w:sz w:val="28"/>
          <w:szCs w:val="28"/>
          <w:lang w:eastAsia="zh-CN"/>
        </w:rPr>
      </w:pPr>
      <w:r w:rsidRPr="0083614D">
        <w:rPr>
          <w:rFonts w:ascii="PT Astra Serif" w:hAnsi="PT Astra Serif"/>
          <w:b/>
          <w:bCs/>
          <w:color w:val="000000"/>
          <w:sz w:val="28"/>
          <w:szCs w:val="28"/>
          <w:lang w:eastAsia="zh-CN"/>
        </w:rPr>
        <w:t>1. Общие положения</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 xml:space="preserve">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proofErr w:type="spellStart"/>
      <w:r w:rsidRPr="0083614D">
        <w:rPr>
          <w:rFonts w:ascii="PT Astra Serif" w:hAnsi="PT Astra Serif"/>
          <w:color w:val="000000"/>
          <w:sz w:val="28"/>
          <w:szCs w:val="28"/>
          <w:lang w:eastAsia="zh-CN"/>
        </w:rPr>
        <w:t>Красногуляевское</w:t>
      </w:r>
      <w:proofErr w:type="spellEnd"/>
      <w:r w:rsidRPr="0083614D">
        <w:rPr>
          <w:rFonts w:ascii="PT Astra Serif" w:hAnsi="PT Astra Serif"/>
          <w:color w:val="000000"/>
          <w:sz w:val="28"/>
          <w:szCs w:val="28"/>
          <w:lang w:eastAsia="zh-CN"/>
        </w:rPr>
        <w:t xml:space="preserve"> городское поселение</w:t>
      </w:r>
      <w:r w:rsidRPr="0083614D">
        <w:rPr>
          <w:rFonts w:ascii="PT Astra Serif" w:hAnsi="PT Astra Serif"/>
          <w:color w:val="000000"/>
          <w:sz w:val="20"/>
          <w:szCs w:val="20"/>
          <w:lang w:eastAsia="zh-CN"/>
        </w:rPr>
        <w:t xml:space="preserve"> </w:t>
      </w:r>
      <w:r w:rsidRPr="0083614D">
        <w:rPr>
          <w:rFonts w:ascii="PT Astra Serif" w:hAnsi="PT Astra Serif"/>
          <w:color w:val="000000"/>
          <w:sz w:val="28"/>
          <w:szCs w:val="28"/>
          <w:lang w:eastAsia="zh-CN"/>
        </w:rPr>
        <w:t xml:space="preserve"> (далее – контроль в сфере благоустройства).</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3614D">
        <w:rPr>
          <w:rFonts w:ascii="PT Astra Serif" w:hAnsi="PT Astra Serif"/>
          <w:color w:val="000000"/>
          <w:sz w:val="28"/>
          <w:szCs w:val="28"/>
          <w:shd w:val="clear" w:color="auto" w:fill="FFFFFF"/>
          <w:lang w:eastAsia="zh-CN"/>
        </w:rPr>
        <w:t xml:space="preserve">Правил благоустройства территории </w:t>
      </w:r>
      <w:r w:rsidRPr="0083614D">
        <w:rPr>
          <w:rFonts w:ascii="PT Astra Serif" w:hAnsi="PT Astra Serif"/>
          <w:color w:val="000000"/>
          <w:sz w:val="28"/>
          <w:szCs w:val="28"/>
          <w:lang w:eastAsia="zh-CN"/>
        </w:rPr>
        <w:t xml:space="preserve">муниципального образования </w:t>
      </w:r>
      <w:proofErr w:type="spellStart"/>
      <w:r w:rsidRPr="0083614D">
        <w:rPr>
          <w:rFonts w:ascii="PT Astra Serif" w:hAnsi="PT Astra Serif"/>
          <w:color w:val="000000"/>
          <w:sz w:val="28"/>
          <w:szCs w:val="28"/>
          <w:lang w:eastAsia="zh-CN"/>
        </w:rPr>
        <w:t>Красногуляевское</w:t>
      </w:r>
      <w:proofErr w:type="spellEnd"/>
      <w:r w:rsidRPr="0083614D">
        <w:rPr>
          <w:rFonts w:ascii="PT Astra Serif" w:hAnsi="PT Astra Serif"/>
          <w:color w:val="000000"/>
          <w:sz w:val="28"/>
          <w:szCs w:val="28"/>
          <w:lang w:eastAsia="zh-CN"/>
        </w:rPr>
        <w:t xml:space="preserve"> городское поселение </w:t>
      </w:r>
      <w:r w:rsidRPr="0083614D">
        <w:rPr>
          <w:rFonts w:ascii="PT Astra Serif" w:hAnsi="PT Astra Serif"/>
          <w:i/>
          <w:iCs/>
          <w:color w:val="000000"/>
          <w:lang w:eastAsia="zh-CN"/>
        </w:rPr>
        <w:t xml:space="preserve"> </w:t>
      </w:r>
      <w:r w:rsidRPr="0083614D">
        <w:rPr>
          <w:rFonts w:ascii="PT Astra Serif" w:hAnsi="PT Astra Serif"/>
          <w:color w:val="000000"/>
          <w:sz w:val="28"/>
          <w:szCs w:val="28"/>
          <w:lang w:eastAsia="zh-CN"/>
        </w:rPr>
        <w:t>(далее – Правила благоустройства)</w:t>
      </w:r>
      <w:r w:rsidRPr="0083614D">
        <w:rPr>
          <w:rFonts w:ascii="PT Astra Serif" w:hAnsi="PT Astra Serif"/>
          <w:color w:val="000000"/>
          <w:sz w:val="28"/>
          <w:szCs w:val="28"/>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1.3. Контроль в сфере благоустройства осуществляется администрацией</w:t>
      </w:r>
      <w:r w:rsidRPr="0083614D">
        <w:rPr>
          <w:rFonts w:ascii="PT Astra Serif" w:hAnsi="PT Astra Serif"/>
          <w:color w:val="000000"/>
        </w:rPr>
        <w:t xml:space="preserve"> </w:t>
      </w:r>
      <w:r w:rsidRPr="0083614D">
        <w:rPr>
          <w:rFonts w:ascii="PT Astra Serif" w:hAnsi="PT Astra Serif"/>
          <w:iCs/>
          <w:color w:val="000000"/>
          <w:sz w:val="28"/>
          <w:szCs w:val="28"/>
        </w:rPr>
        <w:t xml:space="preserve">муниципального образовании </w:t>
      </w:r>
      <w:proofErr w:type="spellStart"/>
      <w:r w:rsidRPr="0083614D">
        <w:rPr>
          <w:rFonts w:ascii="PT Astra Serif" w:hAnsi="PT Astra Serif"/>
          <w:iCs/>
          <w:color w:val="000000"/>
          <w:sz w:val="28"/>
          <w:szCs w:val="28"/>
        </w:rPr>
        <w:t>Красногуляевское</w:t>
      </w:r>
      <w:proofErr w:type="spellEnd"/>
      <w:r w:rsidRPr="0083614D">
        <w:rPr>
          <w:rFonts w:ascii="PT Astra Serif" w:hAnsi="PT Astra Serif"/>
          <w:iCs/>
          <w:color w:val="000000"/>
          <w:sz w:val="28"/>
          <w:szCs w:val="28"/>
        </w:rPr>
        <w:t xml:space="preserve"> городское поселение</w:t>
      </w:r>
      <w:r w:rsidRPr="0083614D">
        <w:rPr>
          <w:rFonts w:ascii="PT Astra Serif" w:hAnsi="PT Astra Serif"/>
          <w:i/>
          <w:iCs/>
          <w:color w:val="000000"/>
        </w:rPr>
        <w:t xml:space="preserve"> </w:t>
      </w:r>
      <w:r w:rsidRPr="0083614D">
        <w:rPr>
          <w:rFonts w:ascii="PT Astra Serif" w:hAnsi="PT Astra Serif"/>
          <w:color w:val="000000"/>
          <w:sz w:val="28"/>
          <w:szCs w:val="28"/>
        </w:rPr>
        <w:t>(далее – администрация).</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1.4. Должностными лицами администрации, уполномоченными осуществлять контроль в сфере благоустройства, являются специалист по ЖКХ и благоустройству, Глава администрации (далее также – должностные лица, уполномоченные осуществлять контроль)</w:t>
      </w:r>
      <w:r w:rsidRPr="0083614D">
        <w:rPr>
          <w:rFonts w:ascii="PT Astra Serif" w:hAnsi="PT Astra Serif"/>
          <w:i/>
          <w:iCs/>
          <w:color w:val="000000"/>
        </w:rPr>
        <w:t>.</w:t>
      </w:r>
      <w:r w:rsidRPr="0083614D">
        <w:rPr>
          <w:rFonts w:ascii="PT Astra Serif" w:hAnsi="PT Astra Serif"/>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83614D" w:rsidRPr="0083614D" w:rsidRDefault="0083614D" w:rsidP="0083614D">
      <w:pPr>
        <w:ind w:firstLine="709"/>
        <w:jc w:val="both"/>
        <w:rPr>
          <w:rFonts w:ascii="PT Astra Serif" w:hAnsi="PT Astra Serif"/>
          <w:sz w:val="28"/>
          <w:szCs w:val="28"/>
        </w:rPr>
      </w:pPr>
      <w:r w:rsidRPr="0083614D">
        <w:rPr>
          <w:rFonts w:ascii="PT Astra Serif" w:hAnsi="PT Astra Serif"/>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3614D">
        <w:rPr>
          <w:rFonts w:ascii="PT Astra Serif" w:hAnsi="PT Astra Serif"/>
          <w:color w:val="000000"/>
          <w:sz w:val="28"/>
          <w:szCs w:val="28"/>
          <w:u w:val="single"/>
          <w:lang w:eastAsia="zh-CN"/>
        </w:rPr>
        <w:t>закона</w:t>
      </w:r>
      <w:r w:rsidRPr="0083614D">
        <w:rPr>
          <w:rFonts w:ascii="PT Astra Serif" w:hAnsi="PT Astra Serif"/>
          <w:color w:val="000000"/>
          <w:sz w:val="28"/>
          <w:szCs w:val="28"/>
          <w:lang w:eastAsia="zh-CN"/>
        </w:rPr>
        <w:t xml:space="preserve"> от 31.07.2020 № 248-ФЗ «О государственном контроле (надзоре) и муниципальном контроле в Российской Федерации», Федерального </w:t>
      </w:r>
      <w:r w:rsidRPr="0083614D">
        <w:rPr>
          <w:rFonts w:ascii="PT Astra Serif" w:hAnsi="PT Astra Serif"/>
          <w:color w:val="000000"/>
          <w:sz w:val="28"/>
          <w:szCs w:val="28"/>
          <w:u w:val="single"/>
          <w:lang w:eastAsia="zh-CN"/>
        </w:rPr>
        <w:t>закона</w:t>
      </w:r>
      <w:r w:rsidRPr="0083614D">
        <w:rPr>
          <w:rFonts w:ascii="PT Astra Serif" w:hAnsi="PT Astra Serif"/>
          <w:color w:val="000000"/>
          <w:sz w:val="28"/>
          <w:szCs w:val="28"/>
          <w:lang w:eastAsia="zh-CN"/>
        </w:rPr>
        <w:t xml:space="preserve"> от 06.10.2003 № 131-</w:t>
      </w:r>
      <w:r w:rsidRPr="0083614D">
        <w:rPr>
          <w:rFonts w:ascii="PT Astra Serif" w:hAnsi="PT Astra Serif"/>
          <w:color w:val="000000"/>
          <w:sz w:val="28"/>
          <w:szCs w:val="28"/>
          <w:lang w:eastAsia="zh-CN"/>
        </w:rPr>
        <w:lastRenderedPageBreak/>
        <w:t>ФЗ «Об общих принципах организации местного самоуправления в Российской Федерации».</w:t>
      </w:r>
    </w:p>
    <w:p w:rsidR="0083614D" w:rsidRPr="0083614D" w:rsidRDefault="0083614D" w:rsidP="0083614D">
      <w:pPr>
        <w:suppressAutoHyphens/>
        <w:ind w:firstLine="709"/>
        <w:jc w:val="both"/>
        <w:rPr>
          <w:rFonts w:ascii="PT Astra Serif" w:hAnsi="PT Astra Serif"/>
          <w:color w:val="000000"/>
          <w:sz w:val="28"/>
          <w:szCs w:val="28"/>
          <w:lang w:eastAsia="zh-CN"/>
        </w:rPr>
      </w:pPr>
      <w:bookmarkStart w:id="1" w:name="Par61"/>
      <w:bookmarkEnd w:id="1"/>
      <w:r w:rsidRPr="0083614D">
        <w:rPr>
          <w:rFonts w:ascii="PT Astra Serif" w:hAnsi="PT Astra Serif"/>
          <w:color w:val="000000"/>
          <w:sz w:val="28"/>
          <w:szCs w:val="28"/>
          <w:lang w:eastAsia="zh-CN"/>
        </w:rPr>
        <w:t xml:space="preserve">1.6. Администрация осуществляет </w:t>
      </w:r>
      <w:proofErr w:type="gramStart"/>
      <w:r w:rsidRPr="0083614D">
        <w:rPr>
          <w:rFonts w:ascii="PT Astra Serif" w:hAnsi="PT Astra Serif"/>
          <w:color w:val="000000"/>
          <w:sz w:val="28"/>
          <w:szCs w:val="28"/>
          <w:lang w:eastAsia="zh-CN"/>
        </w:rPr>
        <w:t>контроль за</w:t>
      </w:r>
      <w:proofErr w:type="gramEnd"/>
      <w:r w:rsidRPr="0083614D">
        <w:rPr>
          <w:rFonts w:ascii="PT Astra Serif" w:hAnsi="PT Astra Serif"/>
          <w:color w:val="000000"/>
          <w:sz w:val="28"/>
          <w:szCs w:val="28"/>
          <w:lang w:eastAsia="zh-CN"/>
        </w:rPr>
        <w:t xml:space="preserve"> соблюдением Правил благоустройства, включающих:</w:t>
      </w:r>
    </w:p>
    <w:p w:rsidR="0083614D" w:rsidRPr="0083614D" w:rsidRDefault="0083614D" w:rsidP="0083614D">
      <w:pPr>
        <w:suppressAutoHyphens/>
        <w:ind w:firstLine="709"/>
        <w:jc w:val="both"/>
        <w:rPr>
          <w:rFonts w:ascii="PT Astra Serif" w:hAnsi="PT Astra Serif"/>
          <w:color w:val="000000"/>
          <w:sz w:val="28"/>
          <w:szCs w:val="28"/>
        </w:rPr>
      </w:pPr>
      <w:r w:rsidRPr="0083614D">
        <w:rPr>
          <w:rFonts w:ascii="PT Astra Serif" w:hAnsi="PT Astra Serif"/>
          <w:color w:val="000000"/>
          <w:sz w:val="28"/>
          <w:szCs w:val="28"/>
        </w:rPr>
        <w:t>1) обязательные требования по содержанию прилегающих территорий;</w:t>
      </w:r>
    </w:p>
    <w:p w:rsidR="0083614D" w:rsidRPr="0083614D" w:rsidRDefault="0083614D" w:rsidP="0083614D">
      <w:pPr>
        <w:tabs>
          <w:tab w:val="left" w:pos="1200"/>
        </w:tabs>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2) обязательные требования по содержанию элементов и объектов благоустройства, в том числе требования: </w:t>
      </w:r>
    </w:p>
    <w:p w:rsidR="0083614D" w:rsidRPr="0083614D" w:rsidRDefault="0083614D" w:rsidP="0083614D">
      <w:pPr>
        <w:ind w:firstLine="709"/>
        <w:jc w:val="both"/>
        <w:rPr>
          <w:rFonts w:ascii="PT Astra Serif" w:hAnsi="PT Astra Serif"/>
          <w:color w:val="000000"/>
          <w:sz w:val="28"/>
          <w:szCs w:val="28"/>
          <w:shd w:val="clear" w:color="auto" w:fill="FFFFFF"/>
        </w:rPr>
      </w:pPr>
      <w:r w:rsidRPr="0083614D">
        <w:rPr>
          <w:rFonts w:ascii="PT Astra Serif" w:hAnsi="PT Astra Serif"/>
          <w:color w:val="000000"/>
          <w:sz w:val="28"/>
          <w:szCs w:val="28"/>
        </w:rPr>
        <w:t xml:space="preserve">- по </w:t>
      </w:r>
      <w:r w:rsidRPr="0083614D">
        <w:rPr>
          <w:rFonts w:ascii="PT Astra Serif" w:hAnsi="PT Astra Serif"/>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3614D" w:rsidRPr="0083614D" w:rsidRDefault="0083614D" w:rsidP="0083614D">
      <w:pPr>
        <w:ind w:firstLine="709"/>
        <w:jc w:val="both"/>
        <w:rPr>
          <w:rFonts w:ascii="PT Astra Serif" w:hAnsi="PT Astra Serif"/>
          <w:color w:val="000000"/>
          <w:sz w:val="28"/>
          <w:szCs w:val="28"/>
          <w:shd w:val="clear" w:color="auto" w:fill="FFFFFF"/>
        </w:rPr>
      </w:pPr>
      <w:r w:rsidRPr="0083614D">
        <w:rPr>
          <w:rFonts w:ascii="PT Astra Serif" w:hAnsi="PT Astra Serif"/>
          <w:color w:val="000000"/>
          <w:sz w:val="28"/>
          <w:szCs w:val="28"/>
        </w:rPr>
        <w:t xml:space="preserve">- по </w:t>
      </w:r>
      <w:r w:rsidRPr="0083614D">
        <w:rPr>
          <w:rFonts w:ascii="PT Astra Serif" w:hAnsi="PT Astra Serif"/>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нормативными правовыми актами муниципального образования </w:t>
      </w:r>
      <w:proofErr w:type="spellStart"/>
      <w:r w:rsidRPr="0083614D">
        <w:rPr>
          <w:rFonts w:ascii="PT Astra Serif" w:hAnsi="PT Astra Serif"/>
          <w:color w:val="000000"/>
          <w:sz w:val="28"/>
          <w:szCs w:val="28"/>
        </w:rPr>
        <w:t>Красногуляевское</w:t>
      </w:r>
      <w:proofErr w:type="spellEnd"/>
      <w:r w:rsidRPr="0083614D">
        <w:rPr>
          <w:rFonts w:ascii="PT Astra Serif" w:hAnsi="PT Astra Serif"/>
          <w:color w:val="000000"/>
          <w:sz w:val="28"/>
          <w:szCs w:val="28"/>
        </w:rPr>
        <w:t xml:space="preserve"> городское поселение</w:t>
      </w:r>
      <w:r w:rsidRPr="0083614D">
        <w:rPr>
          <w:rFonts w:ascii="PT Astra Serif" w:hAnsi="PT Astra Serif"/>
          <w:sz w:val="28"/>
          <w:szCs w:val="28"/>
        </w:rPr>
        <w:t xml:space="preserve"> </w:t>
      </w:r>
      <w:r w:rsidRPr="0083614D">
        <w:rPr>
          <w:rFonts w:ascii="PT Astra Serif" w:hAnsi="PT Astra Serif"/>
          <w:i/>
          <w:iCs/>
        </w:rPr>
        <w:t xml:space="preserve"> </w:t>
      </w:r>
      <w:r w:rsidRPr="0083614D">
        <w:rPr>
          <w:rFonts w:ascii="PT Astra Serif" w:hAnsi="PT Astra Serif"/>
          <w:color w:val="000000"/>
          <w:sz w:val="28"/>
          <w:szCs w:val="28"/>
        </w:rPr>
        <w:t>и Правилами благоустройства;</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83614D">
        <w:rPr>
          <w:rFonts w:ascii="PT Astra Serif" w:hAnsi="PT Astra Serif"/>
          <w:color w:val="000000"/>
          <w:sz w:val="28"/>
          <w:szCs w:val="28"/>
        </w:rPr>
        <w:t>маломобильные</w:t>
      </w:r>
      <w:proofErr w:type="spellEnd"/>
      <w:r w:rsidRPr="0083614D">
        <w:rPr>
          <w:rFonts w:ascii="PT Astra Serif" w:hAnsi="PT Astra Serif"/>
          <w:color w:val="000000"/>
          <w:sz w:val="28"/>
          <w:szCs w:val="28"/>
        </w:rPr>
        <w:t xml:space="preserve"> группы населения, на период осуществления земляных работ;</w:t>
      </w:r>
    </w:p>
    <w:p w:rsidR="0083614D" w:rsidRPr="0083614D" w:rsidRDefault="0083614D" w:rsidP="0083614D">
      <w:pPr>
        <w:ind w:firstLine="709"/>
        <w:jc w:val="both"/>
        <w:rPr>
          <w:rFonts w:ascii="PT Astra Serif" w:hAnsi="PT Astra Serif"/>
          <w:color w:val="000000"/>
          <w:sz w:val="28"/>
          <w:szCs w:val="28"/>
          <w:shd w:val="clear" w:color="auto" w:fill="FFFFFF"/>
        </w:rPr>
      </w:pPr>
      <w:proofErr w:type="gramStart"/>
      <w:r w:rsidRPr="0083614D">
        <w:rPr>
          <w:rFonts w:ascii="PT Astra Serif" w:hAnsi="PT Astra Serif"/>
          <w:color w:val="000000"/>
          <w:sz w:val="28"/>
          <w:szCs w:val="28"/>
          <w:shd w:val="clear" w:color="auto" w:fill="FFFFFF"/>
        </w:rPr>
        <w:t xml:space="preserve">- о недопустимости </w:t>
      </w:r>
      <w:r w:rsidRPr="0083614D">
        <w:rPr>
          <w:rFonts w:ascii="PT Astra Serif" w:hAnsi="PT Astra Serif"/>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83614D" w:rsidRPr="0083614D" w:rsidRDefault="0083614D" w:rsidP="0083614D">
      <w:pPr>
        <w:tabs>
          <w:tab w:val="left" w:pos="1200"/>
        </w:tabs>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3) обязательные требования по уборке территории </w:t>
      </w:r>
      <w:r w:rsidRPr="0083614D">
        <w:rPr>
          <w:rFonts w:ascii="PT Astra Serif" w:hAnsi="PT Astra Serif"/>
          <w:iCs/>
          <w:color w:val="000000"/>
          <w:sz w:val="28"/>
          <w:szCs w:val="28"/>
        </w:rPr>
        <w:t xml:space="preserve">муниципального образования </w:t>
      </w:r>
      <w:proofErr w:type="spellStart"/>
      <w:r w:rsidRPr="0083614D">
        <w:rPr>
          <w:rFonts w:ascii="PT Astra Serif" w:hAnsi="PT Astra Serif"/>
          <w:iCs/>
          <w:color w:val="000000"/>
          <w:sz w:val="28"/>
          <w:szCs w:val="28"/>
        </w:rPr>
        <w:t>Красногуляевское</w:t>
      </w:r>
      <w:proofErr w:type="spellEnd"/>
      <w:r w:rsidRPr="0083614D">
        <w:rPr>
          <w:rFonts w:ascii="PT Astra Serif" w:hAnsi="PT Astra Serif"/>
          <w:iCs/>
          <w:color w:val="000000"/>
          <w:sz w:val="28"/>
          <w:szCs w:val="28"/>
        </w:rPr>
        <w:t xml:space="preserve"> городское поселение</w:t>
      </w:r>
      <w:r w:rsidRPr="0083614D">
        <w:rPr>
          <w:rFonts w:ascii="PT Astra Serif" w:hAnsi="PT Astra Serif"/>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83614D" w:rsidRPr="0083614D" w:rsidRDefault="0083614D" w:rsidP="0083614D">
      <w:pPr>
        <w:tabs>
          <w:tab w:val="left" w:pos="1200"/>
        </w:tabs>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4) обязательные требования по уборке территории </w:t>
      </w:r>
      <w:r w:rsidRPr="0083614D">
        <w:rPr>
          <w:rFonts w:ascii="PT Astra Serif" w:hAnsi="PT Astra Serif"/>
          <w:iCs/>
          <w:color w:val="000000"/>
          <w:sz w:val="28"/>
          <w:szCs w:val="28"/>
        </w:rPr>
        <w:t xml:space="preserve">муниципального образования </w:t>
      </w:r>
      <w:proofErr w:type="spellStart"/>
      <w:r w:rsidRPr="0083614D">
        <w:rPr>
          <w:rFonts w:ascii="PT Astra Serif" w:hAnsi="PT Astra Serif"/>
          <w:iCs/>
          <w:color w:val="000000"/>
          <w:sz w:val="28"/>
          <w:szCs w:val="28"/>
        </w:rPr>
        <w:t>Красногуляевское</w:t>
      </w:r>
      <w:proofErr w:type="spellEnd"/>
      <w:r w:rsidRPr="0083614D">
        <w:rPr>
          <w:rFonts w:ascii="PT Astra Serif" w:hAnsi="PT Astra Serif"/>
          <w:iCs/>
          <w:color w:val="000000"/>
          <w:sz w:val="28"/>
          <w:szCs w:val="28"/>
        </w:rPr>
        <w:t xml:space="preserve"> городское поселение</w:t>
      </w:r>
      <w:r w:rsidRPr="0083614D">
        <w:rPr>
          <w:rFonts w:ascii="PT Astra Serif" w:hAnsi="PT Astra Serif"/>
          <w:color w:val="000000"/>
          <w:sz w:val="28"/>
          <w:szCs w:val="28"/>
        </w:rPr>
        <w:t xml:space="preserve"> в летний период, включая обязательные требования по </w:t>
      </w:r>
      <w:r w:rsidRPr="0083614D">
        <w:rPr>
          <w:rFonts w:ascii="PT Astra Serif" w:hAnsi="PT Astra Serif"/>
          <w:bCs/>
          <w:color w:val="000000"/>
          <w:sz w:val="28"/>
          <w:szCs w:val="28"/>
          <w:lang w:eastAsia="en-US"/>
        </w:rPr>
        <w:t>выявлению карантинных, ядовитых и сорных растений, борьбе с ними, локализации, ликвидации их очагов</w:t>
      </w:r>
      <w:r w:rsidRPr="0083614D">
        <w:rPr>
          <w:rFonts w:ascii="PT Astra Serif" w:hAnsi="PT Astra Serif"/>
          <w:color w:val="000000"/>
          <w:sz w:val="28"/>
          <w:szCs w:val="28"/>
        </w:rPr>
        <w:t>;</w:t>
      </w:r>
    </w:p>
    <w:p w:rsidR="0083614D" w:rsidRPr="0083614D" w:rsidRDefault="0083614D" w:rsidP="0083614D">
      <w:pPr>
        <w:tabs>
          <w:tab w:val="left" w:pos="1200"/>
        </w:tabs>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5) дополнительные обязательные требования </w:t>
      </w:r>
      <w:r w:rsidRPr="0083614D">
        <w:rPr>
          <w:rFonts w:ascii="PT Astra Serif" w:hAnsi="PT Astra Serif"/>
          <w:color w:val="000000"/>
          <w:sz w:val="28"/>
          <w:szCs w:val="28"/>
          <w:shd w:val="clear" w:color="auto" w:fill="FFFFFF"/>
        </w:rPr>
        <w:t>пожарной безопасности</w:t>
      </w:r>
      <w:r w:rsidRPr="0083614D">
        <w:rPr>
          <w:rFonts w:ascii="PT Astra Serif" w:hAnsi="PT Astra Serif"/>
          <w:color w:val="000000"/>
          <w:sz w:val="28"/>
          <w:szCs w:val="28"/>
        </w:rPr>
        <w:t xml:space="preserve"> в </w:t>
      </w:r>
      <w:r w:rsidRPr="0083614D">
        <w:rPr>
          <w:rFonts w:ascii="PT Astra Serif" w:hAnsi="PT Astra Serif"/>
          <w:color w:val="000000"/>
          <w:sz w:val="28"/>
          <w:szCs w:val="28"/>
          <w:shd w:val="clear" w:color="auto" w:fill="FFFFFF"/>
        </w:rPr>
        <w:t xml:space="preserve">период действия особого противопожарного режима; </w:t>
      </w:r>
    </w:p>
    <w:p w:rsidR="0083614D" w:rsidRPr="0083614D" w:rsidRDefault="0083614D" w:rsidP="0083614D">
      <w:pPr>
        <w:tabs>
          <w:tab w:val="left" w:pos="1200"/>
        </w:tabs>
        <w:ind w:firstLine="709"/>
        <w:jc w:val="both"/>
        <w:rPr>
          <w:rFonts w:ascii="PT Astra Serif" w:hAnsi="PT Astra Serif"/>
          <w:color w:val="000000"/>
          <w:sz w:val="28"/>
          <w:szCs w:val="28"/>
        </w:rPr>
      </w:pPr>
      <w:r w:rsidRPr="0083614D">
        <w:rPr>
          <w:rFonts w:ascii="PT Astra Serif" w:hAnsi="PT Astra Serif"/>
          <w:bCs/>
          <w:color w:val="000000"/>
          <w:sz w:val="28"/>
          <w:szCs w:val="28"/>
        </w:rPr>
        <w:t xml:space="preserve">6) </w:t>
      </w:r>
      <w:r w:rsidRPr="0083614D">
        <w:rPr>
          <w:rFonts w:ascii="PT Astra Serif" w:hAnsi="PT Astra Serif"/>
          <w:color w:val="000000"/>
          <w:sz w:val="28"/>
          <w:szCs w:val="28"/>
        </w:rPr>
        <w:t xml:space="preserve">обязательные требования по </w:t>
      </w:r>
      <w:r w:rsidRPr="0083614D">
        <w:rPr>
          <w:rFonts w:ascii="PT Astra Serif" w:hAnsi="PT Astra Serif"/>
          <w:bCs/>
          <w:color w:val="000000"/>
          <w:sz w:val="28"/>
          <w:szCs w:val="28"/>
        </w:rPr>
        <w:t>прокладке, переустройству, ремонту и содержанию подземных коммуникаций на территориях общего пользования</w:t>
      </w:r>
      <w:r w:rsidRPr="0083614D">
        <w:rPr>
          <w:rFonts w:ascii="PT Astra Serif" w:hAnsi="PT Astra Serif"/>
          <w:color w:val="000000"/>
          <w:sz w:val="28"/>
          <w:szCs w:val="28"/>
        </w:rPr>
        <w:t>;</w:t>
      </w:r>
    </w:p>
    <w:p w:rsidR="0083614D" w:rsidRPr="0083614D" w:rsidRDefault="0083614D" w:rsidP="0083614D">
      <w:pPr>
        <w:tabs>
          <w:tab w:val="left" w:pos="1200"/>
        </w:tabs>
        <w:ind w:firstLine="709"/>
        <w:jc w:val="both"/>
        <w:rPr>
          <w:rFonts w:ascii="PT Astra Serif" w:hAnsi="PT Astra Serif"/>
          <w:color w:val="000000"/>
          <w:sz w:val="28"/>
          <w:szCs w:val="28"/>
        </w:rPr>
      </w:pPr>
      <w:proofErr w:type="gramStart"/>
      <w:r w:rsidRPr="0083614D">
        <w:rPr>
          <w:rFonts w:ascii="PT Astra Serif" w:hAnsi="PT Astra Serif"/>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83614D" w:rsidRPr="0083614D" w:rsidRDefault="0083614D" w:rsidP="0083614D">
      <w:pPr>
        <w:tabs>
          <w:tab w:val="left" w:pos="1200"/>
        </w:tabs>
        <w:ind w:firstLine="709"/>
        <w:jc w:val="both"/>
        <w:rPr>
          <w:rFonts w:ascii="PT Astra Serif" w:hAnsi="PT Astra Serif"/>
          <w:color w:val="000000"/>
          <w:sz w:val="28"/>
          <w:szCs w:val="28"/>
        </w:rPr>
      </w:pPr>
      <w:r w:rsidRPr="0083614D">
        <w:rPr>
          <w:rFonts w:ascii="PT Astra Serif" w:hAnsi="PT Astra Serif"/>
          <w:bCs/>
          <w:color w:val="000000"/>
          <w:sz w:val="28"/>
          <w:szCs w:val="28"/>
          <w:lang w:eastAsia="en-US"/>
        </w:rPr>
        <w:lastRenderedPageBreak/>
        <w:t xml:space="preserve">8) </w:t>
      </w:r>
      <w:r w:rsidRPr="0083614D">
        <w:rPr>
          <w:rFonts w:ascii="PT Astra Serif" w:hAnsi="PT Astra Serif"/>
          <w:color w:val="000000"/>
          <w:sz w:val="28"/>
          <w:szCs w:val="28"/>
        </w:rPr>
        <w:t>обязательные требования по складированию твердых коммунальных отходов;</w:t>
      </w:r>
    </w:p>
    <w:p w:rsidR="0083614D" w:rsidRPr="0083614D" w:rsidRDefault="0083614D" w:rsidP="0083614D">
      <w:pPr>
        <w:tabs>
          <w:tab w:val="left" w:pos="1200"/>
        </w:tabs>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9) обязательные требования по </w:t>
      </w:r>
      <w:r w:rsidRPr="0083614D">
        <w:rPr>
          <w:rFonts w:ascii="PT Astra Serif" w:hAnsi="PT Astra Serif"/>
          <w:bCs/>
          <w:color w:val="000000"/>
          <w:sz w:val="28"/>
          <w:szCs w:val="28"/>
        </w:rPr>
        <w:t>выгулу животных</w:t>
      </w:r>
      <w:r w:rsidRPr="0083614D">
        <w:rPr>
          <w:rFonts w:ascii="PT Astra Serif" w:hAnsi="PT Astra Serif"/>
          <w:color w:val="000000"/>
          <w:sz w:val="28"/>
          <w:szCs w:val="28"/>
        </w:rPr>
        <w:t xml:space="preserve"> и требования о недопустимости </w:t>
      </w:r>
      <w:r w:rsidRPr="0083614D">
        <w:rPr>
          <w:rFonts w:ascii="PT Astra Serif" w:hAnsi="PT Astra Serif"/>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Администрация осуществляет </w:t>
      </w:r>
      <w:proofErr w:type="gramStart"/>
      <w:r w:rsidRPr="0083614D">
        <w:rPr>
          <w:rFonts w:ascii="PT Astra Serif" w:hAnsi="PT Astra Serif"/>
          <w:color w:val="000000"/>
          <w:sz w:val="28"/>
          <w:szCs w:val="28"/>
          <w:lang w:eastAsia="zh-CN"/>
        </w:rPr>
        <w:t>контроль за</w:t>
      </w:r>
      <w:proofErr w:type="gramEnd"/>
      <w:r w:rsidRPr="0083614D">
        <w:rPr>
          <w:rFonts w:ascii="PT Astra Serif" w:hAnsi="PT Astra Serif"/>
          <w:color w:val="000000"/>
          <w:sz w:val="28"/>
          <w:szCs w:val="28"/>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3614D" w:rsidRPr="0083614D" w:rsidRDefault="0083614D" w:rsidP="0083614D">
      <w:pPr>
        <w:suppressAutoHyphens/>
        <w:ind w:firstLine="709"/>
        <w:jc w:val="both"/>
        <w:rPr>
          <w:rFonts w:ascii="PT Astra Serif" w:hAnsi="PT Astra Serif"/>
          <w:color w:val="000000"/>
          <w:sz w:val="28"/>
          <w:szCs w:val="28"/>
        </w:rPr>
      </w:pPr>
      <w:r w:rsidRPr="0083614D">
        <w:rPr>
          <w:rFonts w:ascii="PT Astra Serif" w:hAnsi="PT Astra Serif"/>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3614D" w:rsidRPr="0083614D" w:rsidRDefault="0083614D" w:rsidP="0083614D">
      <w:pPr>
        <w:suppressAutoHyphens/>
        <w:ind w:firstLine="709"/>
        <w:jc w:val="both"/>
        <w:rPr>
          <w:rFonts w:ascii="PT Astra Serif" w:hAnsi="PT Astra Serif"/>
          <w:color w:val="000000"/>
          <w:sz w:val="28"/>
          <w:szCs w:val="28"/>
        </w:rPr>
      </w:pPr>
      <w:r w:rsidRPr="0083614D">
        <w:rPr>
          <w:rFonts w:ascii="PT Astra Serif" w:hAnsi="PT Astra Serif"/>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83614D" w:rsidRPr="0083614D" w:rsidRDefault="0083614D" w:rsidP="0083614D">
      <w:pPr>
        <w:suppressAutoHyphens/>
        <w:ind w:firstLine="709"/>
        <w:jc w:val="both"/>
        <w:rPr>
          <w:rFonts w:ascii="PT Astra Serif" w:hAnsi="PT Astra Serif"/>
          <w:color w:val="000000"/>
          <w:sz w:val="28"/>
          <w:szCs w:val="28"/>
        </w:rPr>
      </w:pPr>
      <w:proofErr w:type="gramStart"/>
      <w:r w:rsidRPr="0083614D">
        <w:rPr>
          <w:rFonts w:ascii="PT Astra Serif" w:hAnsi="PT Astra Serif"/>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83614D" w:rsidRPr="0083614D" w:rsidRDefault="0083614D" w:rsidP="0083614D">
      <w:pPr>
        <w:suppressAutoHyphens/>
        <w:ind w:firstLine="709"/>
        <w:jc w:val="both"/>
        <w:rPr>
          <w:rFonts w:ascii="PT Astra Serif" w:hAnsi="PT Astra Serif"/>
          <w:color w:val="000000"/>
          <w:sz w:val="28"/>
          <w:szCs w:val="28"/>
        </w:rPr>
      </w:pPr>
      <w:proofErr w:type="gramStart"/>
      <w:r w:rsidRPr="0083614D">
        <w:rPr>
          <w:rFonts w:ascii="PT Astra Serif" w:hAnsi="PT Astra Serif"/>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83614D" w:rsidRPr="0083614D" w:rsidRDefault="0083614D" w:rsidP="0083614D">
      <w:pPr>
        <w:suppressAutoHyphens/>
        <w:ind w:firstLine="709"/>
        <w:jc w:val="both"/>
        <w:rPr>
          <w:rFonts w:ascii="PT Astra Serif" w:hAnsi="PT Astra Serif"/>
          <w:color w:val="000000"/>
          <w:sz w:val="28"/>
          <w:szCs w:val="28"/>
        </w:rPr>
      </w:pPr>
      <w:r w:rsidRPr="0083614D">
        <w:rPr>
          <w:rFonts w:ascii="PT Astra Serif" w:hAnsi="PT Astra Serif"/>
          <w:color w:val="000000"/>
          <w:sz w:val="28"/>
          <w:szCs w:val="28"/>
        </w:rPr>
        <w:t>3) дворовые территории;</w:t>
      </w:r>
    </w:p>
    <w:p w:rsidR="0083614D" w:rsidRPr="0083614D" w:rsidRDefault="0083614D" w:rsidP="0083614D">
      <w:pPr>
        <w:suppressAutoHyphens/>
        <w:ind w:firstLine="709"/>
        <w:jc w:val="both"/>
        <w:rPr>
          <w:rFonts w:ascii="PT Astra Serif" w:hAnsi="PT Astra Serif"/>
          <w:color w:val="000000"/>
          <w:sz w:val="28"/>
          <w:szCs w:val="28"/>
        </w:rPr>
      </w:pPr>
      <w:r w:rsidRPr="0083614D">
        <w:rPr>
          <w:rFonts w:ascii="PT Astra Serif" w:hAnsi="PT Astra Serif"/>
          <w:color w:val="000000"/>
          <w:sz w:val="28"/>
          <w:szCs w:val="28"/>
        </w:rPr>
        <w:t>4) детские и спортивные площадки;</w:t>
      </w:r>
    </w:p>
    <w:p w:rsidR="0083614D" w:rsidRPr="0083614D" w:rsidRDefault="0083614D" w:rsidP="0083614D">
      <w:pPr>
        <w:suppressAutoHyphens/>
        <w:ind w:firstLine="709"/>
        <w:jc w:val="both"/>
        <w:rPr>
          <w:rFonts w:ascii="PT Astra Serif" w:hAnsi="PT Astra Serif"/>
          <w:color w:val="000000"/>
          <w:sz w:val="28"/>
          <w:szCs w:val="28"/>
        </w:rPr>
      </w:pPr>
      <w:r w:rsidRPr="0083614D">
        <w:rPr>
          <w:rFonts w:ascii="PT Astra Serif" w:hAnsi="PT Astra Serif"/>
          <w:color w:val="000000"/>
          <w:sz w:val="28"/>
          <w:szCs w:val="28"/>
        </w:rPr>
        <w:t>5) площадки для выгула животных;</w:t>
      </w:r>
    </w:p>
    <w:p w:rsidR="0083614D" w:rsidRPr="0083614D" w:rsidRDefault="0083614D" w:rsidP="0083614D">
      <w:pPr>
        <w:suppressAutoHyphens/>
        <w:ind w:firstLine="709"/>
        <w:jc w:val="both"/>
        <w:rPr>
          <w:rFonts w:ascii="PT Astra Serif" w:hAnsi="PT Astra Serif"/>
          <w:color w:val="000000"/>
          <w:sz w:val="28"/>
          <w:szCs w:val="28"/>
        </w:rPr>
      </w:pPr>
      <w:r w:rsidRPr="0083614D">
        <w:rPr>
          <w:rFonts w:ascii="PT Astra Serif" w:hAnsi="PT Astra Serif"/>
          <w:color w:val="000000"/>
          <w:sz w:val="28"/>
          <w:szCs w:val="28"/>
        </w:rPr>
        <w:t>6) парковки (парковочные места);</w:t>
      </w:r>
    </w:p>
    <w:p w:rsidR="0083614D" w:rsidRPr="0083614D" w:rsidRDefault="0083614D" w:rsidP="0083614D">
      <w:pPr>
        <w:suppressAutoHyphens/>
        <w:ind w:firstLine="709"/>
        <w:jc w:val="both"/>
        <w:rPr>
          <w:rFonts w:ascii="PT Astra Serif" w:hAnsi="PT Astra Serif"/>
          <w:color w:val="000000"/>
          <w:sz w:val="28"/>
          <w:szCs w:val="28"/>
        </w:rPr>
      </w:pPr>
      <w:r w:rsidRPr="0083614D">
        <w:rPr>
          <w:rFonts w:ascii="PT Astra Serif" w:hAnsi="PT Astra Serif"/>
          <w:color w:val="000000"/>
          <w:sz w:val="28"/>
          <w:szCs w:val="28"/>
        </w:rPr>
        <w:t>7) парки, скверы, иные зеленые зоны;</w:t>
      </w:r>
    </w:p>
    <w:p w:rsidR="0083614D" w:rsidRPr="0083614D" w:rsidRDefault="0083614D" w:rsidP="0083614D">
      <w:pPr>
        <w:suppressAutoHyphens/>
        <w:ind w:firstLine="709"/>
        <w:jc w:val="both"/>
        <w:rPr>
          <w:rFonts w:ascii="PT Astra Serif" w:hAnsi="PT Astra Serif"/>
          <w:color w:val="000000"/>
          <w:sz w:val="28"/>
          <w:szCs w:val="28"/>
        </w:rPr>
      </w:pPr>
      <w:r w:rsidRPr="0083614D">
        <w:rPr>
          <w:rFonts w:ascii="PT Astra Serif" w:hAnsi="PT Astra Serif"/>
          <w:color w:val="000000"/>
          <w:sz w:val="28"/>
          <w:szCs w:val="28"/>
        </w:rPr>
        <w:t>8) технические и санитарно-защитные зоны;</w:t>
      </w:r>
    </w:p>
    <w:p w:rsidR="0083614D" w:rsidRPr="0083614D" w:rsidRDefault="0083614D" w:rsidP="0083614D">
      <w:pPr>
        <w:suppressAutoHyphens/>
        <w:ind w:firstLine="709"/>
        <w:jc w:val="both"/>
        <w:rPr>
          <w:rFonts w:ascii="PT Astra Serif" w:hAnsi="PT Astra Serif"/>
          <w:color w:val="000000"/>
          <w:sz w:val="28"/>
          <w:szCs w:val="28"/>
        </w:rPr>
      </w:pPr>
      <w:r w:rsidRPr="0083614D">
        <w:rPr>
          <w:rFonts w:ascii="PT Astra Serif" w:hAnsi="PT Astra Serif"/>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1.8. При осуществлении контроля в сфере благоустройства </w:t>
      </w:r>
      <w:r w:rsidRPr="0083614D">
        <w:rPr>
          <w:rFonts w:ascii="PT Astra Serif" w:hAnsi="PT Astra Serif"/>
          <w:color w:val="000000"/>
          <w:sz w:val="28"/>
          <w:szCs w:val="28"/>
          <w:shd w:val="clear" w:color="auto" w:fill="FFFFFF"/>
          <w:lang w:eastAsia="zh-CN"/>
        </w:rPr>
        <w:t>система оценки и управления рисками не применяется</w:t>
      </w:r>
      <w:r w:rsidRPr="0083614D">
        <w:rPr>
          <w:rFonts w:ascii="PT Astra Serif" w:hAnsi="PT Astra Serif"/>
          <w:color w:val="000000"/>
          <w:sz w:val="28"/>
          <w:szCs w:val="28"/>
          <w:lang w:eastAsia="zh-CN"/>
        </w:rPr>
        <w:t>.</w:t>
      </w:r>
    </w:p>
    <w:p w:rsidR="0083614D" w:rsidRPr="0083614D" w:rsidRDefault="0083614D" w:rsidP="0083614D">
      <w:pPr>
        <w:ind w:firstLine="709"/>
        <w:jc w:val="both"/>
        <w:rPr>
          <w:rFonts w:ascii="PT Astra Serif" w:hAnsi="PT Astra Serif"/>
          <w:color w:val="000000"/>
          <w:sz w:val="28"/>
          <w:szCs w:val="28"/>
        </w:rPr>
      </w:pPr>
    </w:p>
    <w:p w:rsidR="0083614D" w:rsidRPr="0083614D" w:rsidRDefault="0083614D" w:rsidP="0083614D">
      <w:pPr>
        <w:suppressAutoHyphens/>
        <w:jc w:val="center"/>
        <w:rPr>
          <w:rFonts w:ascii="PT Astra Serif" w:hAnsi="PT Astra Serif"/>
          <w:b/>
          <w:bCs/>
          <w:color w:val="000000"/>
          <w:sz w:val="28"/>
          <w:szCs w:val="28"/>
          <w:lang w:eastAsia="zh-CN"/>
        </w:rPr>
      </w:pPr>
      <w:r w:rsidRPr="0083614D">
        <w:rPr>
          <w:rFonts w:ascii="PT Astra Serif" w:hAnsi="PT Astra Serif"/>
          <w:b/>
          <w:bCs/>
          <w:color w:val="000000"/>
          <w:sz w:val="28"/>
          <w:szCs w:val="28"/>
          <w:lang w:eastAsia="zh-CN"/>
        </w:rPr>
        <w:t>2. Профилактика рисков причинения вреда (ущерба) охраняемым законом ценностям</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83614D">
        <w:rPr>
          <w:rFonts w:ascii="PT Astra Serif" w:hAnsi="PT Astra Serif"/>
          <w:color w:val="000000"/>
          <w:sz w:val="28"/>
          <w:szCs w:val="28"/>
          <w:lang w:eastAsia="zh-CN"/>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3614D" w:rsidRPr="0083614D" w:rsidRDefault="0083614D" w:rsidP="0083614D">
      <w:pPr>
        <w:suppressAutoHyphens/>
        <w:ind w:firstLine="709"/>
        <w:jc w:val="both"/>
        <w:rPr>
          <w:rFonts w:ascii="PT Astra Serif" w:hAnsi="PT Astra Serif"/>
          <w:sz w:val="28"/>
          <w:szCs w:val="28"/>
          <w:lang w:eastAsia="zh-CN"/>
        </w:rPr>
      </w:pPr>
      <w:proofErr w:type="gramStart"/>
      <w:r w:rsidRPr="0083614D">
        <w:rPr>
          <w:rFonts w:ascii="PT Astra Serif" w:hAnsi="PT Astra Serif"/>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83614D">
        <w:rPr>
          <w:rFonts w:ascii="PT Astra Serif" w:hAnsi="PT Astra Serif"/>
          <w:iCs/>
          <w:color w:val="000000"/>
          <w:sz w:val="28"/>
          <w:szCs w:val="28"/>
          <w:lang w:eastAsia="zh-CN"/>
        </w:rPr>
        <w:t xml:space="preserve">муниципального образования </w:t>
      </w:r>
      <w:proofErr w:type="spellStart"/>
      <w:r w:rsidRPr="0083614D">
        <w:rPr>
          <w:rFonts w:ascii="PT Astra Serif" w:hAnsi="PT Astra Serif"/>
          <w:iCs/>
          <w:color w:val="000000"/>
          <w:sz w:val="28"/>
          <w:szCs w:val="28"/>
          <w:lang w:eastAsia="zh-CN"/>
        </w:rPr>
        <w:t>Красногуляевское</w:t>
      </w:r>
      <w:proofErr w:type="spellEnd"/>
      <w:r w:rsidRPr="0083614D">
        <w:rPr>
          <w:rFonts w:ascii="PT Astra Serif" w:hAnsi="PT Astra Serif"/>
          <w:iCs/>
          <w:color w:val="000000"/>
          <w:sz w:val="28"/>
          <w:szCs w:val="28"/>
          <w:lang w:eastAsia="zh-CN"/>
        </w:rPr>
        <w:t xml:space="preserve"> городское поселение</w:t>
      </w:r>
      <w:r w:rsidRPr="0083614D">
        <w:rPr>
          <w:rFonts w:ascii="PT Astra Serif" w:hAnsi="PT Astra Serif"/>
          <w:color w:val="000000"/>
          <w:sz w:val="28"/>
          <w:szCs w:val="28"/>
          <w:lang w:eastAsia="zh-CN"/>
        </w:rPr>
        <w:t xml:space="preserve"> для принятия решения о проведении контрольных мероприятий.</w:t>
      </w:r>
      <w:proofErr w:type="gramEnd"/>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1) информирование;</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2) обобщение правоприменительной практики;</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3) объявление предостережений;</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4) консультирование;</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5) профилактический визит.</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2.6. </w:t>
      </w:r>
      <w:proofErr w:type="gramStart"/>
      <w:r w:rsidRPr="0083614D">
        <w:rPr>
          <w:rFonts w:ascii="PT Astra Serif" w:hAnsi="PT Astra Serif"/>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614D">
        <w:rPr>
          <w:rFonts w:ascii="PT Astra Serif" w:hAnsi="PT Astra Serif"/>
          <w:color w:val="000000"/>
          <w:sz w:val="28"/>
          <w:szCs w:val="28"/>
          <w:shd w:val="clear" w:color="auto" w:fill="FFFFFF"/>
        </w:rPr>
        <w:t xml:space="preserve">доступ к специальному разделу должен осуществляться с главной (основной) страницы </w:t>
      </w:r>
      <w:r w:rsidRPr="0083614D">
        <w:rPr>
          <w:rFonts w:ascii="PT Astra Serif" w:hAnsi="PT Astra Serif"/>
          <w:color w:val="000000"/>
          <w:sz w:val="28"/>
          <w:szCs w:val="28"/>
        </w:rPr>
        <w:t>официального сайта администрации</w:t>
      </w:r>
      <w:r w:rsidRPr="0083614D">
        <w:rPr>
          <w:rFonts w:ascii="PT Astra Serif" w:hAnsi="PT Astra Serif"/>
          <w:color w:val="000000"/>
          <w:sz w:val="28"/>
          <w:szCs w:val="28"/>
          <w:shd w:val="clear" w:color="auto" w:fill="FFFFFF"/>
        </w:rPr>
        <w:t>)</w:t>
      </w:r>
      <w:r w:rsidRPr="0083614D">
        <w:rPr>
          <w:rFonts w:ascii="PT Astra Serif" w:hAnsi="PT Astra Serif"/>
          <w:color w:val="000000"/>
          <w:sz w:val="28"/>
          <w:szCs w:val="28"/>
        </w:rPr>
        <w:t>, в средствах массовой информации,</w:t>
      </w:r>
      <w:r w:rsidRPr="0083614D">
        <w:rPr>
          <w:rFonts w:ascii="PT Astra Serif" w:hAnsi="PT Astra Serif"/>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83614D">
        <w:rPr>
          <w:rFonts w:ascii="PT Astra Serif" w:hAnsi="PT Astra Serif"/>
          <w:color w:val="000000"/>
          <w:sz w:val="28"/>
          <w:szCs w:val="28"/>
          <w:shd w:val="clear" w:color="auto" w:fill="FFFFFF"/>
        </w:rPr>
        <w:t xml:space="preserve"> в иных формах.</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83614D">
          <w:rPr>
            <w:rFonts w:ascii="PT Astra Serif" w:hAnsi="PT Astra Serif"/>
            <w:color w:val="000000"/>
            <w:sz w:val="28"/>
            <w:szCs w:val="28"/>
            <w:u w:val="single"/>
            <w:lang w:eastAsia="zh-CN"/>
          </w:rPr>
          <w:t>частью 3 статьи 46</w:t>
        </w:r>
      </w:hyperlink>
      <w:r w:rsidRPr="0083614D">
        <w:rPr>
          <w:rFonts w:ascii="PT Astra Serif" w:hAnsi="PT Astra Serif"/>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lastRenderedPageBreak/>
        <w:t xml:space="preserve">Администрация также вправе информировать население </w:t>
      </w:r>
      <w:r w:rsidRPr="0083614D">
        <w:rPr>
          <w:rFonts w:ascii="PT Astra Serif" w:hAnsi="PT Astra Serif"/>
          <w:iCs/>
          <w:color w:val="000000"/>
          <w:sz w:val="28"/>
          <w:szCs w:val="28"/>
          <w:lang w:eastAsia="zh-CN"/>
        </w:rPr>
        <w:t xml:space="preserve">муниципального образования </w:t>
      </w:r>
      <w:proofErr w:type="spellStart"/>
      <w:r w:rsidRPr="0083614D">
        <w:rPr>
          <w:rFonts w:ascii="PT Astra Serif" w:hAnsi="PT Astra Serif"/>
          <w:iCs/>
          <w:color w:val="000000"/>
          <w:sz w:val="28"/>
          <w:szCs w:val="28"/>
          <w:lang w:eastAsia="zh-CN"/>
        </w:rPr>
        <w:t>Красногуляевское</w:t>
      </w:r>
      <w:proofErr w:type="spellEnd"/>
      <w:r w:rsidRPr="0083614D">
        <w:rPr>
          <w:rFonts w:ascii="PT Astra Serif" w:hAnsi="PT Astra Serif"/>
          <w:iCs/>
          <w:color w:val="000000"/>
          <w:sz w:val="28"/>
          <w:szCs w:val="28"/>
          <w:lang w:eastAsia="zh-CN"/>
        </w:rPr>
        <w:t xml:space="preserve"> городское поселение</w:t>
      </w:r>
      <w:r w:rsidRPr="0083614D">
        <w:rPr>
          <w:rFonts w:ascii="PT Astra Serif" w:hAnsi="PT Astra Serif"/>
          <w:i/>
          <w:iCs/>
          <w:color w:val="000000"/>
          <w:lang w:eastAsia="zh-CN"/>
        </w:rPr>
        <w:t xml:space="preserve"> </w:t>
      </w:r>
      <w:r w:rsidRPr="0083614D">
        <w:rPr>
          <w:rFonts w:ascii="PT Astra Serif" w:hAnsi="PT Astra Serif"/>
          <w:color w:val="000000"/>
          <w:sz w:val="28"/>
          <w:szCs w:val="28"/>
          <w:lang w:eastAsia="zh-CN"/>
        </w:rPr>
        <w:t>на собраниях и конференциях граждан об обязательных требованиях, предъявляемых к объектам контроля.</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2.8. </w:t>
      </w:r>
      <w:proofErr w:type="gramStart"/>
      <w:r w:rsidRPr="0083614D">
        <w:rPr>
          <w:rFonts w:ascii="PT Astra Serif" w:hAnsi="PT Astra Serif"/>
          <w:color w:val="000000"/>
          <w:sz w:val="28"/>
          <w:szCs w:val="28"/>
        </w:rPr>
        <w:t>Предостережение о недопустимости нарушения обязательных требований и предложение</w:t>
      </w:r>
      <w:r w:rsidRPr="0083614D">
        <w:rPr>
          <w:rFonts w:ascii="PT Astra Serif" w:hAnsi="PT Astra Serif"/>
          <w:color w:val="000000"/>
          <w:sz w:val="28"/>
          <w:szCs w:val="28"/>
          <w:shd w:val="clear" w:color="auto" w:fill="FFFFFF"/>
        </w:rPr>
        <w:t xml:space="preserve"> принять меры по обеспечению соблюдения обязательных требований</w:t>
      </w:r>
      <w:r w:rsidRPr="0083614D">
        <w:rPr>
          <w:rFonts w:ascii="PT Astra Serif" w:hAnsi="PT Astra Serif"/>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3614D">
        <w:rPr>
          <w:rFonts w:ascii="PT Astra Serif" w:hAnsi="PT Astra Serif"/>
          <w:color w:val="000000"/>
          <w:sz w:val="28"/>
          <w:szCs w:val="28"/>
          <w:shd w:val="clear" w:color="auto" w:fill="FFFFFF"/>
        </w:rPr>
        <w:t>или признаках нарушений обязательных требований </w:t>
      </w:r>
      <w:r w:rsidRPr="0083614D">
        <w:rPr>
          <w:rFonts w:ascii="PT Astra Serif" w:hAnsi="PT Astra Serif"/>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3614D">
        <w:rPr>
          <w:rFonts w:ascii="PT Astra Serif" w:hAnsi="PT Astra Serif"/>
          <w:color w:val="000000"/>
          <w:sz w:val="28"/>
          <w:szCs w:val="28"/>
        </w:rPr>
        <w:t xml:space="preserve"> законом ценностям. Предостережения объявляются (подписываются) главой </w:t>
      </w:r>
      <w:r w:rsidR="006842EB">
        <w:rPr>
          <w:rFonts w:ascii="PT Astra Serif" w:hAnsi="PT Astra Serif"/>
          <w:color w:val="000000"/>
          <w:sz w:val="28"/>
          <w:szCs w:val="28"/>
        </w:rPr>
        <w:t xml:space="preserve">администрации </w:t>
      </w:r>
      <w:r w:rsidRPr="0083614D">
        <w:rPr>
          <w:rFonts w:ascii="PT Astra Serif" w:hAnsi="PT Astra Serif"/>
          <w:iCs/>
          <w:color w:val="000000"/>
          <w:sz w:val="28"/>
          <w:szCs w:val="28"/>
        </w:rPr>
        <w:t xml:space="preserve">муниципального образования </w:t>
      </w:r>
      <w:proofErr w:type="spellStart"/>
      <w:r w:rsidRPr="0083614D">
        <w:rPr>
          <w:rFonts w:ascii="PT Astra Serif" w:hAnsi="PT Astra Serif"/>
          <w:iCs/>
          <w:color w:val="000000"/>
          <w:sz w:val="28"/>
          <w:szCs w:val="28"/>
        </w:rPr>
        <w:t>Красногуляевское</w:t>
      </w:r>
      <w:proofErr w:type="spellEnd"/>
      <w:r w:rsidRPr="0083614D">
        <w:rPr>
          <w:rFonts w:ascii="PT Astra Serif" w:hAnsi="PT Astra Serif"/>
          <w:iCs/>
          <w:color w:val="000000"/>
          <w:sz w:val="28"/>
          <w:szCs w:val="28"/>
        </w:rPr>
        <w:t xml:space="preserve"> городское поселение</w:t>
      </w:r>
      <w:r w:rsidRPr="0083614D">
        <w:rPr>
          <w:rFonts w:ascii="PT Astra Serif" w:hAnsi="PT Astra Serif"/>
          <w:i/>
          <w:iCs/>
          <w:color w:val="000000"/>
        </w:rPr>
        <w:t xml:space="preserve"> </w:t>
      </w:r>
      <w:r w:rsidRPr="0083614D">
        <w:rPr>
          <w:rFonts w:ascii="PT Astra Serif" w:hAnsi="PT Astra Serif"/>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3614D">
        <w:rPr>
          <w:rFonts w:ascii="PT Astra Serif" w:hAnsi="PT Astra Serif"/>
          <w:color w:val="000000"/>
          <w:sz w:val="28"/>
          <w:szCs w:val="28"/>
          <w:shd w:val="clear" w:color="auto" w:fill="FFFFFF"/>
        </w:rPr>
        <w:t>приказом Министерства экономического развития Российской Федерации от 31.03.2021 № 151</w:t>
      </w:r>
      <w:r w:rsidRPr="0083614D">
        <w:rPr>
          <w:rFonts w:ascii="PT Astra Serif" w:hAnsi="PT Astra Serif"/>
          <w:color w:val="000000"/>
          <w:sz w:val="28"/>
          <w:szCs w:val="28"/>
        </w:rPr>
        <w:br/>
      </w:r>
      <w:r w:rsidRPr="0083614D">
        <w:rPr>
          <w:rFonts w:ascii="PT Astra Serif" w:hAnsi="PT Astra Serif"/>
          <w:color w:val="000000"/>
          <w:sz w:val="28"/>
          <w:szCs w:val="28"/>
          <w:shd w:val="clear" w:color="auto" w:fill="FFFFFF"/>
        </w:rPr>
        <w:t>«О типовых формах документов, используемых контрольным (надзорным) органом»</w:t>
      </w:r>
      <w:r w:rsidRPr="0083614D">
        <w:rPr>
          <w:rFonts w:ascii="PT Astra Serif" w:hAnsi="PT Astra Serif"/>
          <w:color w:val="000000"/>
          <w:sz w:val="28"/>
          <w:szCs w:val="28"/>
        </w:rPr>
        <w:t xml:space="preserve">. </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lastRenderedPageBreak/>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83614D">
        <w:rPr>
          <w:rFonts w:ascii="PT Astra Serif" w:hAnsi="PT Astra Serif"/>
          <w:color w:val="000000"/>
          <w:sz w:val="28"/>
          <w:szCs w:val="28"/>
          <w:lang w:eastAsia="zh-CN"/>
        </w:rPr>
        <w:t>видео-конференц-связи</w:t>
      </w:r>
      <w:proofErr w:type="spellEnd"/>
      <w:r w:rsidRPr="0083614D">
        <w:rPr>
          <w:rFonts w:ascii="PT Astra Serif" w:hAnsi="PT Astra Serif"/>
          <w:color w:val="000000"/>
          <w:sz w:val="28"/>
          <w:szCs w:val="28"/>
          <w:lang w:eastAsia="zh-CN"/>
        </w:rPr>
        <w:t>, на личном приеме либо в ходе проведения профилактических мероприятий, контрольных мероприятий и не должно превышать 15 минут.</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 xml:space="preserve">Личный прием граждан проводится главой (заместителем главы) </w:t>
      </w:r>
      <w:r w:rsidRPr="0083614D">
        <w:rPr>
          <w:rFonts w:ascii="PT Astra Serif" w:hAnsi="PT Astra Serif"/>
          <w:iCs/>
          <w:color w:val="000000"/>
          <w:sz w:val="28"/>
          <w:szCs w:val="28"/>
          <w:lang w:eastAsia="zh-CN"/>
        </w:rPr>
        <w:t xml:space="preserve">муниципального образования </w:t>
      </w:r>
      <w:proofErr w:type="spellStart"/>
      <w:r w:rsidRPr="0083614D">
        <w:rPr>
          <w:rFonts w:ascii="PT Astra Serif" w:hAnsi="PT Astra Serif"/>
          <w:iCs/>
          <w:color w:val="000000"/>
          <w:sz w:val="28"/>
          <w:szCs w:val="28"/>
          <w:lang w:eastAsia="zh-CN"/>
        </w:rPr>
        <w:t>Красногуляевское</w:t>
      </w:r>
      <w:proofErr w:type="spellEnd"/>
      <w:r w:rsidRPr="0083614D">
        <w:rPr>
          <w:rFonts w:ascii="PT Astra Serif" w:hAnsi="PT Astra Serif"/>
          <w:iCs/>
          <w:color w:val="000000"/>
          <w:sz w:val="28"/>
          <w:szCs w:val="28"/>
          <w:lang w:eastAsia="zh-CN"/>
        </w:rPr>
        <w:t xml:space="preserve"> городское поселение</w:t>
      </w:r>
      <w:r w:rsidRPr="0083614D">
        <w:rPr>
          <w:rFonts w:ascii="PT Astra Serif" w:hAnsi="PT Astra Serif"/>
          <w:color w:val="000000"/>
          <w:sz w:val="28"/>
          <w:szCs w:val="28"/>
          <w:lang w:eastAsia="zh-CN"/>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Консультирование осуществляется в устной или письменной форме по следующим вопросам:</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1) организация и осуществление контроля в сфере благоустройства;</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2) порядок осуществления контрольных мероприятий, установленных настоящим Положением;</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3) порядок обжалования действий (бездействия) должностных лиц, уполномоченных осуществлять контроль;</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2) за время консультирования предоставить в устной форме ответ на поставленные вопросы невозможно;</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3) ответ на поставленные вопросы требует дополнительного запроса сведений.</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lastRenderedPageBreak/>
        <w:t>Должностными лицами, уполномоченными осуществлять контроль, ведется журнал учета консультирований.</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83614D">
        <w:rPr>
          <w:rFonts w:ascii="PT Astra Serif" w:hAnsi="PT Astra Serif"/>
          <w:iCs/>
          <w:color w:val="000000"/>
          <w:sz w:val="28"/>
          <w:szCs w:val="28"/>
          <w:lang w:eastAsia="zh-CN"/>
        </w:rPr>
        <w:t xml:space="preserve">муниципального образования </w:t>
      </w:r>
      <w:proofErr w:type="spellStart"/>
      <w:r w:rsidRPr="0083614D">
        <w:rPr>
          <w:rFonts w:ascii="PT Astra Serif" w:hAnsi="PT Astra Serif"/>
          <w:iCs/>
          <w:color w:val="000000"/>
          <w:sz w:val="28"/>
          <w:szCs w:val="28"/>
          <w:lang w:eastAsia="zh-CN"/>
        </w:rPr>
        <w:t>Красногуляевское</w:t>
      </w:r>
      <w:proofErr w:type="spellEnd"/>
      <w:r w:rsidRPr="0083614D">
        <w:rPr>
          <w:rFonts w:ascii="PT Astra Serif" w:hAnsi="PT Astra Serif"/>
          <w:iCs/>
          <w:color w:val="000000"/>
          <w:sz w:val="28"/>
          <w:szCs w:val="28"/>
          <w:lang w:eastAsia="zh-CN"/>
        </w:rPr>
        <w:t xml:space="preserve"> городское поселение</w:t>
      </w:r>
      <w:r w:rsidRPr="0083614D">
        <w:rPr>
          <w:rFonts w:ascii="PT Astra Serif" w:hAnsi="PT Astra Serif"/>
          <w:i/>
          <w:iCs/>
          <w:color w:val="000000"/>
          <w:lang w:eastAsia="zh-CN"/>
        </w:rPr>
        <w:t xml:space="preserve"> </w:t>
      </w:r>
      <w:r w:rsidRPr="0083614D">
        <w:rPr>
          <w:rFonts w:ascii="PT Astra Serif" w:hAnsi="PT Astra Serif"/>
          <w:color w:val="000000"/>
          <w:sz w:val="28"/>
          <w:szCs w:val="28"/>
          <w:lang w:eastAsia="zh-CN"/>
        </w:rPr>
        <w:t>или должностным лицом, уполномоченным осуществлять контроль.</w:t>
      </w:r>
    </w:p>
    <w:p w:rsidR="0083614D" w:rsidRPr="0083614D" w:rsidRDefault="0083614D" w:rsidP="0083614D">
      <w:pPr>
        <w:suppressAutoHyphens/>
        <w:ind w:firstLine="709"/>
        <w:jc w:val="both"/>
        <w:rPr>
          <w:rFonts w:ascii="PT Astra Serif" w:hAnsi="PT Astra Serif"/>
          <w:sz w:val="28"/>
          <w:szCs w:val="28"/>
          <w:lang w:eastAsia="zh-CN"/>
        </w:rPr>
      </w:pPr>
      <w:r w:rsidRPr="0083614D">
        <w:rPr>
          <w:rFonts w:ascii="PT Astra Serif" w:hAnsi="PT Astra Serif"/>
          <w:sz w:val="28"/>
          <w:szCs w:val="28"/>
          <w:lang w:eastAsia="zh-C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3614D">
        <w:rPr>
          <w:rFonts w:ascii="PT Astra Serif" w:hAnsi="PT Astra Serif"/>
          <w:sz w:val="28"/>
          <w:szCs w:val="28"/>
          <w:lang w:eastAsia="zh-CN"/>
        </w:rPr>
        <w:t>видео-конференц-связи</w:t>
      </w:r>
      <w:proofErr w:type="spellEnd"/>
      <w:r w:rsidRPr="0083614D">
        <w:rPr>
          <w:rFonts w:ascii="PT Astra Serif" w:hAnsi="PT Astra Serif"/>
          <w:sz w:val="28"/>
          <w:szCs w:val="28"/>
          <w:lang w:eastAsia="zh-CN"/>
        </w:rPr>
        <w:t>.</w:t>
      </w:r>
    </w:p>
    <w:p w:rsidR="0083614D" w:rsidRPr="0083614D" w:rsidRDefault="0083614D" w:rsidP="0083614D">
      <w:pPr>
        <w:suppressAutoHyphens/>
        <w:ind w:firstLine="709"/>
        <w:jc w:val="both"/>
        <w:rPr>
          <w:rFonts w:ascii="PT Astra Serif" w:hAnsi="PT Astra Serif"/>
          <w:sz w:val="28"/>
          <w:szCs w:val="28"/>
          <w:lang w:eastAsia="zh-CN"/>
        </w:rPr>
      </w:pPr>
      <w:r w:rsidRPr="0083614D">
        <w:rPr>
          <w:rFonts w:ascii="PT Astra Serif" w:hAnsi="PT Astra Serif"/>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3614D" w:rsidRPr="0083614D" w:rsidRDefault="0083614D" w:rsidP="0083614D">
      <w:pPr>
        <w:suppressAutoHyphens/>
        <w:ind w:firstLine="709"/>
        <w:jc w:val="both"/>
        <w:rPr>
          <w:rFonts w:ascii="PT Astra Serif" w:hAnsi="PT Astra Serif"/>
          <w:sz w:val="28"/>
          <w:szCs w:val="28"/>
          <w:lang w:eastAsia="zh-CN"/>
        </w:rPr>
      </w:pPr>
      <w:r w:rsidRPr="0083614D">
        <w:rPr>
          <w:rFonts w:ascii="PT Astra Serif" w:hAnsi="PT Astra Serif"/>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3614D" w:rsidRPr="0083614D" w:rsidRDefault="0083614D" w:rsidP="0083614D">
      <w:pPr>
        <w:suppressAutoHyphens/>
        <w:ind w:firstLine="709"/>
        <w:jc w:val="both"/>
        <w:rPr>
          <w:rFonts w:ascii="PT Astra Serif" w:hAnsi="PT Astra Serif"/>
          <w:color w:val="000000"/>
          <w:sz w:val="28"/>
          <w:szCs w:val="28"/>
          <w:lang w:eastAsia="zh-CN"/>
        </w:rPr>
      </w:pPr>
    </w:p>
    <w:p w:rsidR="0083614D" w:rsidRPr="0083614D" w:rsidRDefault="0083614D" w:rsidP="0083614D">
      <w:pPr>
        <w:suppressAutoHyphens/>
        <w:jc w:val="center"/>
        <w:rPr>
          <w:rFonts w:ascii="PT Astra Serif" w:hAnsi="PT Astra Serif"/>
          <w:b/>
          <w:bCs/>
          <w:color w:val="000000"/>
          <w:sz w:val="28"/>
          <w:szCs w:val="28"/>
          <w:lang w:eastAsia="zh-CN"/>
        </w:rPr>
      </w:pPr>
      <w:r w:rsidRPr="0083614D">
        <w:rPr>
          <w:rFonts w:ascii="PT Astra Serif" w:hAnsi="PT Astra Serif"/>
          <w:b/>
          <w:bCs/>
          <w:color w:val="000000"/>
          <w:sz w:val="28"/>
          <w:szCs w:val="28"/>
          <w:lang w:eastAsia="zh-CN"/>
        </w:rPr>
        <w:t>3. Осуществление контрольных мероприятий и контрольных действий</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3614D" w:rsidRPr="0083614D" w:rsidRDefault="0083614D" w:rsidP="0083614D">
      <w:pPr>
        <w:suppressAutoHyphens/>
        <w:ind w:firstLine="709"/>
        <w:jc w:val="both"/>
        <w:rPr>
          <w:rFonts w:ascii="PT Astra Serif" w:hAnsi="PT Astra Serif"/>
          <w:sz w:val="20"/>
          <w:szCs w:val="20"/>
          <w:lang w:eastAsia="zh-CN"/>
        </w:rPr>
      </w:pPr>
      <w:proofErr w:type="gramStart"/>
      <w:r w:rsidRPr="0083614D">
        <w:rPr>
          <w:rFonts w:ascii="PT Astra Serif" w:hAnsi="PT Astra Serif"/>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83614D" w:rsidRPr="0083614D" w:rsidRDefault="0083614D" w:rsidP="0083614D">
      <w:pPr>
        <w:suppressAutoHyphens/>
        <w:ind w:firstLine="709"/>
        <w:jc w:val="both"/>
        <w:rPr>
          <w:rFonts w:ascii="PT Astra Serif" w:hAnsi="PT Astra Serif"/>
          <w:color w:val="000000"/>
          <w:sz w:val="28"/>
          <w:szCs w:val="28"/>
          <w:lang w:eastAsia="zh-CN"/>
        </w:rPr>
      </w:pPr>
      <w:proofErr w:type="gramStart"/>
      <w:r w:rsidRPr="0083614D">
        <w:rPr>
          <w:rFonts w:ascii="PT Astra Serif" w:hAnsi="PT Astra Serif"/>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3614D" w:rsidRPr="0083614D" w:rsidRDefault="0083614D" w:rsidP="0083614D">
      <w:pPr>
        <w:ind w:firstLine="709"/>
        <w:jc w:val="both"/>
        <w:rPr>
          <w:rFonts w:ascii="PT Astra Serif" w:hAnsi="PT Astra Serif"/>
          <w:color w:val="000000"/>
          <w:sz w:val="28"/>
          <w:szCs w:val="28"/>
        </w:rPr>
      </w:pPr>
      <w:proofErr w:type="gramStart"/>
      <w:r w:rsidRPr="0083614D">
        <w:rPr>
          <w:rFonts w:ascii="PT Astra Serif" w:hAnsi="PT Astra Serif"/>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3614D">
        <w:rPr>
          <w:rFonts w:ascii="PT Astra Serif" w:hAnsi="PT Astra Serif"/>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83614D">
        <w:rPr>
          <w:rFonts w:ascii="PT Astra Serif" w:hAnsi="PT Astra Serif"/>
          <w:color w:val="000000"/>
          <w:sz w:val="28"/>
          <w:szCs w:val="28"/>
          <w:shd w:val="clear" w:color="auto" w:fill="FFFFFF"/>
        </w:rPr>
        <w:lastRenderedPageBreak/>
        <w:t>использованием работающих</w:t>
      </w:r>
      <w:proofErr w:type="gramEnd"/>
      <w:r w:rsidRPr="0083614D">
        <w:rPr>
          <w:rFonts w:ascii="PT Astra Serif" w:hAnsi="PT Astra Serif"/>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83614D">
        <w:rPr>
          <w:rFonts w:ascii="PT Astra Serif" w:hAnsi="PT Astra Serif"/>
          <w:color w:val="000000"/>
          <w:sz w:val="28"/>
          <w:szCs w:val="28"/>
        </w:rPr>
        <w:t>);</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83614D" w:rsidRPr="0083614D" w:rsidRDefault="0083614D" w:rsidP="0083614D">
      <w:pPr>
        <w:suppressAutoHyphens/>
        <w:ind w:firstLine="709"/>
        <w:jc w:val="both"/>
        <w:rPr>
          <w:rFonts w:ascii="PT Astra Serif" w:hAnsi="PT Astra Serif"/>
          <w:sz w:val="28"/>
          <w:szCs w:val="28"/>
          <w:lang w:eastAsia="zh-CN"/>
        </w:rPr>
      </w:pPr>
      <w:r w:rsidRPr="0083614D">
        <w:rPr>
          <w:rFonts w:ascii="PT Astra Serif" w:hAnsi="PT Astra Serif"/>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3614D" w:rsidRPr="0083614D" w:rsidRDefault="0083614D" w:rsidP="0083614D">
      <w:pPr>
        <w:ind w:firstLine="709"/>
        <w:jc w:val="both"/>
        <w:rPr>
          <w:rFonts w:ascii="PT Astra Serif" w:hAnsi="PT Astra Serif"/>
          <w:sz w:val="28"/>
          <w:szCs w:val="28"/>
        </w:rPr>
      </w:pPr>
      <w:r w:rsidRPr="0083614D">
        <w:rPr>
          <w:rFonts w:ascii="PT Astra Serif" w:hAnsi="PT Astra Serif"/>
          <w:color w:val="000000"/>
          <w:sz w:val="28"/>
          <w:szCs w:val="28"/>
        </w:rPr>
        <w:t>3.3. Контрольные мероприятия, указанные в подпунктах 1 – 4 пункта 3.1настоящего Положения, проводятся в форме внеплановых мероприятий.</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83614D" w:rsidRPr="0083614D" w:rsidRDefault="0083614D" w:rsidP="0083614D">
      <w:pPr>
        <w:suppressAutoHyphens/>
        <w:ind w:firstLine="709"/>
        <w:jc w:val="both"/>
        <w:rPr>
          <w:rFonts w:ascii="PT Astra Serif" w:hAnsi="PT Astra Serif"/>
          <w:sz w:val="20"/>
          <w:szCs w:val="20"/>
          <w:lang w:eastAsia="zh-CN"/>
        </w:rPr>
      </w:pPr>
      <w:proofErr w:type="gramStart"/>
      <w:r w:rsidRPr="0083614D">
        <w:rPr>
          <w:rFonts w:ascii="PT Astra Serif" w:hAnsi="PT Astra Serif"/>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3614D">
        <w:rPr>
          <w:rFonts w:ascii="PT Astra Serif" w:hAnsi="PT Astra Serif"/>
          <w:color w:val="000000"/>
          <w:sz w:val="28"/>
          <w:szCs w:val="28"/>
          <w:lang w:eastAsia="zh-CN"/>
        </w:rPr>
        <w:t xml:space="preserve"> лиц;</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83614D" w:rsidRPr="0083614D" w:rsidRDefault="0083614D" w:rsidP="0083614D">
      <w:pPr>
        <w:suppressAutoHyphens/>
        <w:ind w:firstLine="709"/>
        <w:jc w:val="both"/>
        <w:rPr>
          <w:rFonts w:ascii="PT Astra Serif" w:hAnsi="PT Astra Serif"/>
          <w:i/>
          <w:iCs/>
          <w:color w:val="000000"/>
          <w:lang w:eastAsia="zh-CN"/>
        </w:rPr>
      </w:pPr>
      <w:r w:rsidRPr="0083614D">
        <w:rPr>
          <w:rFonts w:ascii="PT Astra Serif" w:hAnsi="PT Astra Serif"/>
          <w:color w:val="000000"/>
          <w:sz w:val="28"/>
          <w:szCs w:val="28"/>
          <w:lang w:eastAsia="zh-CN"/>
        </w:rPr>
        <w:lastRenderedPageBreak/>
        <w:t xml:space="preserve">3.7. </w:t>
      </w:r>
      <w:proofErr w:type="gramStart"/>
      <w:r w:rsidRPr="0083614D">
        <w:rPr>
          <w:rFonts w:ascii="PT Astra Serif" w:hAnsi="PT Astra Serif"/>
          <w:color w:val="000000"/>
          <w:sz w:val="28"/>
          <w:szCs w:val="28"/>
          <w:lang w:eastAsia="zh-CN"/>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83614D">
        <w:rPr>
          <w:rFonts w:ascii="PT Astra Serif" w:hAnsi="PT Astra Serif"/>
          <w:iCs/>
          <w:color w:val="000000"/>
          <w:sz w:val="28"/>
          <w:szCs w:val="28"/>
          <w:lang w:eastAsia="zh-CN"/>
        </w:rPr>
        <w:t xml:space="preserve">муниципального образования </w:t>
      </w:r>
      <w:proofErr w:type="spellStart"/>
      <w:r w:rsidRPr="0083614D">
        <w:rPr>
          <w:rFonts w:ascii="PT Astra Serif" w:hAnsi="PT Astra Serif"/>
          <w:iCs/>
          <w:color w:val="000000"/>
          <w:sz w:val="28"/>
          <w:szCs w:val="28"/>
          <w:lang w:eastAsia="zh-CN"/>
        </w:rPr>
        <w:t>Красногуляевское</w:t>
      </w:r>
      <w:proofErr w:type="spellEnd"/>
      <w:r w:rsidRPr="0083614D">
        <w:rPr>
          <w:rFonts w:ascii="PT Astra Serif" w:hAnsi="PT Astra Serif"/>
          <w:iCs/>
          <w:color w:val="000000"/>
          <w:sz w:val="28"/>
          <w:szCs w:val="28"/>
          <w:lang w:eastAsia="zh-CN"/>
        </w:rPr>
        <w:t xml:space="preserve"> городское поселение</w:t>
      </w:r>
      <w:r w:rsidRPr="0083614D">
        <w:rPr>
          <w:rFonts w:ascii="PT Astra Serif" w:hAnsi="PT Astra Serif"/>
          <w:i/>
          <w:iCs/>
          <w:color w:val="000000"/>
          <w:sz w:val="28"/>
          <w:szCs w:val="28"/>
          <w:lang w:eastAsia="zh-CN"/>
        </w:rPr>
        <w:t xml:space="preserve">, </w:t>
      </w:r>
      <w:r w:rsidRPr="0083614D">
        <w:rPr>
          <w:rFonts w:ascii="PT Astra Serif" w:hAnsi="PT Astra Serif"/>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83614D">
        <w:rPr>
          <w:rFonts w:ascii="PT Astra Serif" w:hAnsi="PT Astra Serif"/>
          <w:color w:val="000000"/>
          <w:sz w:val="28"/>
          <w:szCs w:val="28"/>
          <w:lang w:eastAsia="zh-CN"/>
        </w:rPr>
        <w:t xml:space="preserve"> Федеральным </w:t>
      </w:r>
      <w:hyperlink r:id="rId8" w:history="1">
        <w:r w:rsidRPr="0083614D">
          <w:rPr>
            <w:rFonts w:ascii="PT Astra Serif" w:hAnsi="PT Astra Serif"/>
            <w:color w:val="000000"/>
            <w:sz w:val="28"/>
            <w:szCs w:val="28"/>
            <w:u w:val="single"/>
            <w:lang w:eastAsia="zh-CN"/>
          </w:rPr>
          <w:t>законом</w:t>
        </w:r>
      </w:hyperlink>
      <w:r w:rsidRPr="0083614D">
        <w:rPr>
          <w:rFonts w:ascii="PT Astra Serif" w:hAnsi="PT Astra Serif"/>
          <w:color w:val="000000"/>
          <w:sz w:val="28"/>
          <w:szCs w:val="28"/>
          <w:lang w:eastAsia="zh-CN"/>
        </w:rPr>
        <w:t xml:space="preserve"> от 31.07.2020 № 248-ФЗ «О государственном контроле (надзоре) и муниципальном контроле в Российской Федерации».</w:t>
      </w:r>
      <w:proofErr w:type="gramEnd"/>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83614D">
          <w:rPr>
            <w:rFonts w:ascii="PT Astra Serif" w:hAnsi="PT Astra Serif"/>
            <w:color w:val="000000"/>
            <w:sz w:val="28"/>
            <w:szCs w:val="28"/>
            <w:u w:val="single"/>
            <w:lang w:eastAsia="zh-CN"/>
          </w:rPr>
          <w:t>законом</w:t>
        </w:r>
      </w:hyperlink>
      <w:r w:rsidRPr="0083614D">
        <w:rPr>
          <w:rFonts w:ascii="PT Astra Serif" w:hAnsi="PT Astra Serif"/>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3614D">
        <w:rPr>
          <w:rFonts w:ascii="PT Astra Serif" w:hAnsi="PT Astra Serif"/>
          <w:color w:val="000000"/>
          <w:sz w:val="28"/>
          <w:szCs w:val="28"/>
        </w:rPr>
        <w:t xml:space="preserve">Перечень указанных документов и (или) сведений, порядок и сроки их представления установлены утвержденным </w:t>
      </w:r>
      <w:r w:rsidRPr="0083614D">
        <w:rPr>
          <w:rFonts w:ascii="PT Astra Serif" w:hAnsi="PT Astra Serif"/>
          <w:color w:val="000000"/>
          <w:sz w:val="28"/>
          <w:szCs w:val="28"/>
          <w:shd w:val="clear" w:color="auto" w:fill="FFFFFF"/>
        </w:rPr>
        <w:t>распоряжением Правительства Российской Федерации от 19.04.2016 № 724-р перечнем</w:t>
      </w:r>
      <w:r w:rsidRPr="0083614D">
        <w:rPr>
          <w:rFonts w:ascii="PT Astra Serif" w:hAnsi="PT Astra Serif"/>
          <w:color w:val="000000"/>
          <w:sz w:val="28"/>
          <w:szCs w:val="28"/>
        </w:rPr>
        <w:t xml:space="preserve"> </w:t>
      </w:r>
      <w:r w:rsidRPr="0083614D">
        <w:rPr>
          <w:rFonts w:ascii="PT Astra Serif" w:hAnsi="PT Astra Serif"/>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3614D">
        <w:rPr>
          <w:rFonts w:ascii="PT Astra Serif" w:hAnsi="PT Astra Serif"/>
          <w:color w:val="000000"/>
          <w:sz w:val="28"/>
          <w:szCs w:val="28"/>
          <w:shd w:val="clear" w:color="auto" w:fill="FFFFFF"/>
        </w:rPr>
        <w:t xml:space="preserve"> </w:t>
      </w:r>
      <w:proofErr w:type="gramStart"/>
      <w:r w:rsidRPr="0083614D">
        <w:rPr>
          <w:rFonts w:ascii="PT Astra Serif" w:hAnsi="PT Astra Serif"/>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0" w:history="1">
        <w:r w:rsidRPr="0083614D">
          <w:rPr>
            <w:rFonts w:ascii="PT Astra Serif" w:hAnsi="PT Astra Serif"/>
            <w:color w:val="000000"/>
            <w:sz w:val="28"/>
            <w:szCs w:val="28"/>
            <w:u w:val="single"/>
          </w:rPr>
          <w:t>Правилами</w:t>
        </w:r>
      </w:hyperlink>
      <w:r w:rsidRPr="0083614D">
        <w:rPr>
          <w:rFonts w:ascii="PT Astra Serif" w:hAnsi="PT Astra Serif"/>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3614D">
        <w:rPr>
          <w:rFonts w:ascii="PT Astra Serif" w:hAnsi="PT Astra Serif"/>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3.10. </w:t>
      </w:r>
      <w:r w:rsidRPr="0083614D">
        <w:rPr>
          <w:rFonts w:ascii="PT Astra Serif" w:hAnsi="PT Astra Serif"/>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3614D">
        <w:rPr>
          <w:rFonts w:ascii="PT Astra Serif" w:hAnsi="PT Astra Serif"/>
          <w:color w:val="000000"/>
          <w:sz w:val="28"/>
          <w:szCs w:val="28"/>
          <w:shd w:val="clear" w:color="auto" w:fill="FFFFFF"/>
          <w:lang w:eastAsia="zh-CN"/>
        </w:rPr>
        <w:t>связи</w:t>
      </w:r>
      <w:proofErr w:type="gramEnd"/>
      <w:r w:rsidRPr="0083614D">
        <w:rPr>
          <w:rFonts w:ascii="PT Astra Serif" w:hAnsi="PT Astra Serif"/>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3614D" w:rsidRPr="0083614D" w:rsidRDefault="0083614D" w:rsidP="0083614D">
      <w:pPr>
        <w:ind w:firstLine="709"/>
        <w:jc w:val="both"/>
        <w:rPr>
          <w:rFonts w:ascii="PT Astra Serif" w:hAnsi="PT Astra Serif"/>
          <w:color w:val="000000"/>
          <w:sz w:val="28"/>
          <w:szCs w:val="28"/>
          <w:shd w:val="clear" w:color="auto" w:fill="FFFFFF"/>
        </w:rPr>
      </w:pPr>
      <w:r w:rsidRPr="0083614D">
        <w:rPr>
          <w:rFonts w:ascii="PT Astra Serif" w:hAnsi="PT Astra Serif"/>
          <w:color w:val="000000"/>
          <w:sz w:val="28"/>
          <w:szCs w:val="28"/>
        </w:rPr>
        <w:lastRenderedPageBreak/>
        <w:t xml:space="preserve">1) </w:t>
      </w:r>
      <w:r w:rsidRPr="0083614D">
        <w:rPr>
          <w:rFonts w:ascii="PT Astra Serif" w:hAnsi="PT Astra Serif"/>
          <w:color w:val="000000"/>
          <w:sz w:val="28"/>
          <w:szCs w:val="28"/>
          <w:shd w:val="clear" w:color="auto" w:fill="FFFFFF"/>
        </w:rPr>
        <w:t xml:space="preserve">отсутствие контролируемого лица либо его представителя не препятствует оценке </w:t>
      </w:r>
      <w:r w:rsidRPr="0083614D">
        <w:rPr>
          <w:rFonts w:ascii="PT Astra Serif" w:hAnsi="PT Astra Serif"/>
          <w:color w:val="000000"/>
          <w:sz w:val="28"/>
          <w:szCs w:val="28"/>
        </w:rPr>
        <w:t xml:space="preserve">должностным лицом, уполномоченным осуществлять контроль в сфере благоустройства, </w:t>
      </w:r>
      <w:r w:rsidRPr="0083614D">
        <w:rPr>
          <w:rFonts w:ascii="PT Astra Serif" w:hAnsi="PT Astra Serif"/>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shd w:val="clear" w:color="auto" w:fill="FFFFFF"/>
        </w:rPr>
        <w:t xml:space="preserve">2) отсутствие признаков </w:t>
      </w:r>
      <w:r w:rsidRPr="0083614D">
        <w:rPr>
          <w:rFonts w:ascii="PT Astra Serif" w:hAnsi="PT Astra Serif"/>
          <w:color w:val="000000"/>
          <w:sz w:val="28"/>
          <w:szCs w:val="28"/>
        </w:rPr>
        <w:t>явной непосредственной угрозы причинения или фактического причинения вреда (ущерба) охраняемым законом ценностям;</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3) имеются уважительные причины для отсутствия контролируемого лица (болезнь</w:t>
      </w:r>
      <w:r w:rsidRPr="0083614D">
        <w:rPr>
          <w:rFonts w:ascii="PT Astra Serif" w:hAnsi="PT Astra Serif"/>
          <w:color w:val="000000"/>
          <w:sz w:val="28"/>
          <w:szCs w:val="28"/>
          <w:shd w:val="clear" w:color="auto" w:fill="FFFFFF"/>
        </w:rPr>
        <w:t xml:space="preserve"> контролируемого лица</w:t>
      </w:r>
      <w:r w:rsidRPr="0083614D">
        <w:rPr>
          <w:rFonts w:ascii="PT Astra Serif" w:hAnsi="PT Astra Serif"/>
          <w:color w:val="000000"/>
          <w:sz w:val="28"/>
          <w:szCs w:val="28"/>
        </w:rPr>
        <w:t>, его командировка и т.п.) при проведении</w:t>
      </w:r>
      <w:r w:rsidRPr="0083614D">
        <w:rPr>
          <w:rFonts w:ascii="PT Astra Serif" w:hAnsi="PT Astra Serif"/>
          <w:color w:val="000000"/>
          <w:sz w:val="28"/>
          <w:szCs w:val="28"/>
          <w:shd w:val="clear" w:color="auto" w:fill="FFFFFF"/>
        </w:rPr>
        <w:t xml:space="preserve"> контрольного мероприятия</w:t>
      </w:r>
      <w:r w:rsidRPr="0083614D">
        <w:rPr>
          <w:rFonts w:ascii="PT Astra Serif" w:hAnsi="PT Astra Serif"/>
          <w:color w:val="000000"/>
          <w:sz w:val="28"/>
          <w:szCs w:val="28"/>
        </w:rPr>
        <w:t>.</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3.11. Срок проведения выездной проверки не может превышать 10 рабочих дней. </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3614D">
        <w:rPr>
          <w:rFonts w:ascii="PT Astra Serif" w:hAnsi="PT Astra Serif"/>
          <w:color w:val="000000"/>
          <w:sz w:val="28"/>
          <w:szCs w:val="28"/>
        </w:rPr>
        <w:t>микропредприятия</w:t>
      </w:r>
      <w:proofErr w:type="spellEnd"/>
      <w:r w:rsidRPr="0083614D">
        <w:rPr>
          <w:rFonts w:ascii="PT Astra Serif" w:hAnsi="PT Astra Serif"/>
          <w:color w:val="000000"/>
          <w:sz w:val="28"/>
          <w:szCs w:val="28"/>
        </w:rPr>
        <w:t xml:space="preserve">. </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 xml:space="preserve">3.13. </w:t>
      </w:r>
      <w:proofErr w:type="gramStart"/>
      <w:r w:rsidRPr="0083614D">
        <w:rPr>
          <w:rFonts w:ascii="PT Astra Serif" w:hAnsi="PT Astra Serif"/>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83614D">
          <w:rPr>
            <w:rFonts w:ascii="PT Astra Serif" w:hAnsi="PT Astra Serif"/>
            <w:color w:val="000000"/>
            <w:sz w:val="28"/>
            <w:szCs w:val="28"/>
            <w:u w:val="single"/>
            <w:lang w:eastAsia="zh-CN"/>
          </w:rPr>
          <w:t>частью 2 статьи 90</w:t>
        </w:r>
      </w:hyperlink>
      <w:r w:rsidRPr="0083614D">
        <w:rPr>
          <w:rFonts w:ascii="PT Astra Serif" w:hAnsi="PT Astra Serif"/>
          <w:color w:val="000000"/>
          <w:sz w:val="28"/>
          <w:szCs w:val="28"/>
          <w:lang w:eastAsia="zh-CN"/>
        </w:rPr>
        <w:t xml:space="preserve"> Федерального закона от 31.07.2020 № 248-ФЗ «О государственном контроле (надзоре) и</w:t>
      </w:r>
      <w:proofErr w:type="gramEnd"/>
      <w:r w:rsidRPr="0083614D">
        <w:rPr>
          <w:rFonts w:ascii="PT Astra Serif" w:hAnsi="PT Astra Serif"/>
          <w:color w:val="000000"/>
          <w:sz w:val="28"/>
          <w:szCs w:val="28"/>
          <w:lang w:eastAsia="zh-CN"/>
        </w:rPr>
        <w:t xml:space="preserve"> муниципальном </w:t>
      </w:r>
      <w:proofErr w:type="gramStart"/>
      <w:r w:rsidRPr="0083614D">
        <w:rPr>
          <w:rFonts w:ascii="PT Astra Serif" w:hAnsi="PT Astra Serif"/>
          <w:color w:val="000000"/>
          <w:sz w:val="28"/>
          <w:szCs w:val="28"/>
          <w:lang w:eastAsia="zh-CN"/>
        </w:rPr>
        <w:t>контроле</w:t>
      </w:r>
      <w:proofErr w:type="gramEnd"/>
      <w:r w:rsidRPr="0083614D">
        <w:rPr>
          <w:rFonts w:ascii="PT Astra Serif" w:hAnsi="PT Astra Serif"/>
          <w:color w:val="000000"/>
          <w:sz w:val="28"/>
          <w:szCs w:val="28"/>
          <w:lang w:eastAsia="zh-CN"/>
        </w:rPr>
        <w:t xml:space="preserve"> в Российской Федерации».</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w:t>
      </w:r>
      <w:r w:rsidRPr="0083614D">
        <w:rPr>
          <w:rFonts w:ascii="PT Astra Serif" w:hAnsi="PT Astra Serif"/>
          <w:color w:val="000000"/>
          <w:sz w:val="28"/>
          <w:szCs w:val="28"/>
          <w:lang w:eastAsia="zh-CN"/>
        </w:rPr>
        <w:lastRenderedPageBreak/>
        <w:t>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3614D" w:rsidRPr="0083614D" w:rsidRDefault="0083614D" w:rsidP="0083614D">
      <w:pPr>
        <w:ind w:firstLine="709"/>
        <w:jc w:val="both"/>
        <w:rPr>
          <w:rFonts w:ascii="PT Astra Serif" w:hAnsi="PT Astra Serif"/>
          <w:color w:val="000000"/>
          <w:sz w:val="28"/>
          <w:szCs w:val="28"/>
        </w:rPr>
      </w:pPr>
      <w:r w:rsidRPr="0083614D">
        <w:rPr>
          <w:rFonts w:ascii="PT Astra Serif" w:hAnsi="PT Astra Serif"/>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83614D">
        <w:rPr>
          <w:rFonts w:ascii="PT Astra Serif" w:hAnsi="PT Astra Serif"/>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83614D">
        <w:rPr>
          <w:rFonts w:ascii="PT Astra Serif" w:hAnsi="PT Astra Serif"/>
          <w:color w:val="000000"/>
          <w:sz w:val="28"/>
          <w:szCs w:val="28"/>
        </w:rPr>
        <w:t>.</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3.15. Информация о контрольных мероприятиях размещается в Едином реестре контрольных (надзорных) мероприятий.</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3.16. </w:t>
      </w:r>
      <w:proofErr w:type="gramStart"/>
      <w:r w:rsidRPr="0083614D">
        <w:rPr>
          <w:rFonts w:ascii="PT Astra Serif" w:hAnsi="PT Astra Serif"/>
          <w:color w:val="000000"/>
          <w:sz w:val="28"/>
          <w:szCs w:val="28"/>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614D">
        <w:rPr>
          <w:rFonts w:ascii="PT Astra Serif" w:hAnsi="PT Astra Serif"/>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83614D">
        <w:rPr>
          <w:rFonts w:ascii="PT Astra Serif" w:hAnsi="PT Astra Serif"/>
          <w:color w:val="000000"/>
          <w:sz w:val="28"/>
          <w:szCs w:val="28"/>
          <w:shd w:val="clear" w:color="auto" w:fill="FFFFFF"/>
          <w:lang w:eastAsia="zh-CN"/>
        </w:rPr>
        <w:t xml:space="preserve"> том числе через федеральную государственную информационную систему «</w:t>
      </w:r>
      <w:r w:rsidRPr="0083614D">
        <w:rPr>
          <w:rFonts w:ascii="PT Astra Serif" w:hAnsi="PT Astra Serif"/>
          <w:color w:val="000000"/>
          <w:sz w:val="28"/>
          <w:szCs w:val="28"/>
          <w:lang w:eastAsia="zh-CN"/>
        </w:rPr>
        <w:t>Единый портал</w:t>
      </w:r>
      <w:r w:rsidRPr="0083614D">
        <w:rPr>
          <w:rFonts w:ascii="PT Astra Serif" w:hAnsi="PT Astra Serif"/>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3614D" w:rsidRPr="0083614D" w:rsidRDefault="0083614D" w:rsidP="0083614D">
      <w:pPr>
        <w:suppressAutoHyphens/>
        <w:ind w:firstLine="709"/>
        <w:jc w:val="both"/>
        <w:rPr>
          <w:rFonts w:ascii="PT Astra Serif" w:hAnsi="PT Astra Serif"/>
          <w:color w:val="000000"/>
          <w:sz w:val="28"/>
          <w:szCs w:val="28"/>
          <w:lang w:eastAsia="zh-CN"/>
        </w:rPr>
      </w:pPr>
      <w:proofErr w:type="gramStart"/>
      <w:r w:rsidRPr="0083614D">
        <w:rPr>
          <w:rFonts w:ascii="PT Astra Serif" w:hAnsi="PT Astra Serif"/>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614D">
        <w:rPr>
          <w:rFonts w:ascii="PT Astra Serif" w:hAnsi="PT Astra Serif"/>
          <w:color w:val="000000"/>
          <w:sz w:val="28"/>
          <w:szCs w:val="28"/>
          <w:shd w:val="clear" w:color="auto" w:fill="FFFFFF"/>
          <w:lang w:eastAsia="zh-CN"/>
        </w:rPr>
        <w:t xml:space="preserve"> документы в электронном</w:t>
      </w:r>
      <w:proofErr w:type="gramEnd"/>
      <w:r w:rsidRPr="0083614D">
        <w:rPr>
          <w:rFonts w:ascii="PT Astra Serif" w:hAnsi="PT Astra Serif"/>
          <w:color w:val="000000"/>
          <w:sz w:val="28"/>
          <w:szCs w:val="28"/>
          <w:shd w:val="clear" w:color="auto" w:fill="FFFFFF"/>
          <w:lang w:eastAsia="zh-CN"/>
        </w:rPr>
        <w:t xml:space="preserve"> </w:t>
      </w:r>
      <w:proofErr w:type="gramStart"/>
      <w:r w:rsidRPr="0083614D">
        <w:rPr>
          <w:rFonts w:ascii="PT Astra Serif" w:hAnsi="PT Astra Serif"/>
          <w:color w:val="000000"/>
          <w:sz w:val="28"/>
          <w:szCs w:val="28"/>
          <w:shd w:val="clear" w:color="auto" w:fill="FFFFFF"/>
          <w:lang w:eastAsia="zh-CN"/>
        </w:rPr>
        <w:t>виде</w:t>
      </w:r>
      <w:proofErr w:type="gramEnd"/>
      <w:r w:rsidRPr="0083614D">
        <w:rPr>
          <w:rFonts w:ascii="PT Astra Serif" w:hAnsi="PT Astra Serif"/>
          <w:color w:val="000000"/>
          <w:sz w:val="28"/>
          <w:szCs w:val="28"/>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614D">
        <w:rPr>
          <w:rFonts w:ascii="PT Astra Serif" w:hAnsi="PT Astra Serif"/>
          <w:color w:val="000000"/>
          <w:sz w:val="28"/>
          <w:szCs w:val="28"/>
          <w:lang w:eastAsia="zh-CN"/>
        </w:rPr>
        <w:t xml:space="preserve"> Указанный гражданин вправе направлять администрации документы на бумажном носителе.</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lastRenderedPageBreak/>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83614D">
        <w:rPr>
          <w:rFonts w:ascii="PT Astra Serif" w:hAnsi="PT Astra Serif"/>
          <w:color w:val="000000"/>
          <w:sz w:val="28"/>
          <w:szCs w:val="28"/>
          <w:lang w:eastAsia="zh-CN"/>
        </w:rPr>
        <w:t>осуществляться</w:t>
      </w:r>
      <w:proofErr w:type="gramEnd"/>
      <w:r w:rsidRPr="0083614D">
        <w:rPr>
          <w:rFonts w:ascii="PT Astra Serif" w:hAnsi="PT Astra Serif"/>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83614D" w:rsidRPr="0083614D" w:rsidRDefault="0083614D" w:rsidP="0083614D">
      <w:pPr>
        <w:suppressAutoHyphens/>
        <w:ind w:firstLine="709"/>
        <w:jc w:val="both"/>
        <w:rPr>
          <w:rFonts w:ascii="PT Astra Serif" w:hAnsi="PT Astra Serif"/>
          <w:sz w:val="20"/>
          <w:szCs w:val="20"/>
          <w:lang w:eastAsia="zh-CN"/>
        </w:rPr>
      </w:pPr>
      <w:bookmarkStart w:id="2" w:name="Par318"/>
      <w:bookmarkEnd w:id="2"/>
      <w:r w:rsidRPr="0083614D">
        <w:rPr>
          <w:rFonts w:ascii="PT Astra Serif" w:hAnsi="PT Astra Serif"/>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3614D" w:rsidRPr="0083614D" w:rsidRDefault="0083614D" w:rsidP="0083614D">
      <w:pPr>
        <w:suppressAutoHyphens/>
        <w:ind w:firstLine="709"/>
        <w:jc w:val="both"/>
        <w:rPr>
          <w:rFonts w:ascii="PT Astra Serif" w:hAnsi="PT Astra Serif"/>
          <w:sz w:val="20"/>
          <w:szCs w:val="20"/>
          <w:lang w:eastAsia="zh-CN"/>
        </w:rPr>
      </w:pPr>
      <w:proofErr w:type="gramStart"/>
      <w:r w:rsidRPr="0083614D">
        <w:rPr>
          <w:rFonts w:ascii="PT Astra Serif" w:hAnsi="PT Astra Serif"/>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3614D">
        <w:rPr>
          <w:rFonts w:ascii="PT Astra Serif" w:hAnsi="PT Astra Serif"/>
          <w:color w:val="000000"/>
          <w:sz w:val="28"/>
          <w:szCs w:val="28"/>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3614D" w:rsidRPr="0083614D" w:rsidRDefault="0083614D" w:rsidP="0083614D">
      <w:pPr>
        <w:ind w:firstLine="709"/>
        <w:jc w:val="both"/>
        <w:rPr>
          <w:rFonts w:ascii="PT Astra Serif" w:hAnsi="PT Astra Serif"/>
          <w:color w:val="000000"/>
          <w:sz w:val="28"/>
          <w:szCs w:val="28"/>
        </w:rPr>
      </w:pPr>
      <w:proofErr w:type="gramStart"/>
      <w:r w:rsidRPr="0083614D">
        <w:rPr>
          <w:rFonts w:ascii="PT Astra Serif" w:hAnsi="PT Astra Serif"/>
          <w:color w:val="000000"/>
          <w:sz w:val="28"/>
          <w:szCs w:val="28"/>
        </w:rPr>
        <w:t xml:space="preserve">4) </w:t>
      </w:r>
      <w:r w:rsidRPr="0083614D">
        <w:rPr>
          <w:rFonts w:ascii="PT Astra Serif" w:hAnsi="PT Astra Serif"/>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83614D">
        <w:rPr>
          <w:rFonts w:ascii="PT Astra Serif" w:hAnsi="PT Astra Serif"/>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614D">
        <w:rPr>
          <w:rFonts w:ascii="PT Astra Serif" w:hAnsi="PT Astra Serif"/>
          <w:color w:val="000000"/>
          <w:sz w:val="28"/>
          <w:szCs w:val="28"/>
        </w:rPr>
        <w:t>;</w:t>
      </w:r>
      <w:proofErr w:type="gramEnd"/>
    </w:p>
    <w:p w:rsidR="0083614D" w:rsidRPr="0083614D" w:rsidRDefault="0083614D" w:rsidP="0083614D">
      <w:pPr>
        <w:suppressAutoHyphens/>
        <w:ind w:firstLine="709"/>
        <w:jc w:val="both"/>
        <w:rPr>
          <w:rFonts w:ascii="PT Astra Serif" w:hAnsi="PT Astra Serif"/>
          <w:sz w:val="20"/>
          <w:szCs w:val="20"/>
          <w:lang w:eastAsia="zh-CN"/>
        </w:rPr>
      </w:pPr>
      <w:r w:rsidRPr="0083614D">
        <w:rPr>
          <w:rFonts w:ascii="PT Astra Serif" w:hAnsi="PT Astra Serif"/>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3614D" w:rsidRPr="0083614D" w:rsidRDefault="0083614D" w:rsidP="0083614D">
      <w:pPr>
        <w:suppressAutoHyphens/>
        <w:ind w:firstLine="709"/>
        <w:jc w:val="both"/>
        <w:rPr>
          <w:rFonts w:ascii="PT Astra Serif" w:hAnsi="PT Astra Serif"/>
          <w:sz w:val="28"/>
          <w:szCs w:val="28"/>
          <w:lang w:eastAsia="zh-CN"/>
        </w:rPr>
      </w:pPr>
      <w:r w:rsidRPr="0083614D">
        <w:rPr>
          <w:rFonts w:ascii="PT Astra Serif" w:hAnsi="PT Astra Serif"/>
          <w:color w:val="000000"/>
          <w:sz w:val="28"/>
          <w:szCs w:val="28"/>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3614D">
        <w:rPr>
          <w:rFonts w:ascii="PT Astra Serif" w:hAnsi="PT Astra Serif"/>
          <w:iCs/>
          <w:color w:val="000000"/>
          <w:sz w:val="28"/>
          <w:szCs w:val="28"/>
          <w:lang w:eastAsia="zh-CN"/>
        </w:rPr>
        <w:t xml:space="preserve">муниципального образования </w:t>
      </w:r>
      <w:proofErr w:type="spellStart"/>
      <w:r w:rsidRPr="0083614D">
        <w:rPr>
          <w:rFonts w:ascii="PT Astra Serif" w:hAnsi="PT Astra Serif"/>
          <w:iCs/>
          <w:color w:val="000000"/>
          <w:sz w:val="28"/>
          <w:szCs w:val="28"/>
          <w:lang w:eastAsia="zh-CN"/>
        </w:rPr>
        <w:t>Красногуляевское</w:t>
      </w:r>
      <w:proofErr w:type="spellEnd"/>
      <w:r w:rsidRPr="0083614D">
        <w:rPr>
          <w:rFonts w:ascii="PT Astra Serif" w:hAnsi="PT Astra Serif"/>
          <w:iCs/>
          <w:color w:val="000000"/>
          <w:sz w:val="28"/>
          <w:szCs w:val="28"/>
          <w:lang w:eastAsia="zh-CN"/>
        </w:rPr>
        <w:t xml:space="preserve"> городское поселение</w:t>
      </w:r>
      <w:r w:rsidRPr="0083614D">
        <w:rPr>
          <w:rFonts w:ascii="PT Astra Serif" w:hAnsi="PT Astra Serif"/>
          <w:color w:val="000000"/>
          <w:sz w:val="28"/>
          <w:szCs w:val="28"/>
          <w:lang w:eastAsia="zh-CN"/>
        </w:rPr>
        <w:t>, органами местного самоуправления, правоохранительными органами, организациями и гражданами.</w:t>
      </w:r>
    </w:p>
    <w:p w:rsidR="0083614D" w:rsidRPr="0083614D" w:rsidRDefault="0083614D" w:rsidP="0083614D">
      <w:pPr>
        <w:ind w:firstLine="709"/>
        <w:jc w:val="both"/>
        <w:rPr>
          <w:rFonts w:ascii="PT Astra Serif" w:hAnsi="PT Astra Serif"/>
          <w:sz w:val="28"/>
          <w:szCs w:val="28"/>
        </w:rPr>
      </w:pPr>
      <w:r w:rsidRPr="0083614D">
        <w:rPr>
          <w:rFonts w:ascii="PT Astra Serif" w:hAnsi="PT Astra Serif"/>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3614D" w:rsidRPr="0083614D" w:rsidRDefault="0083614D" w:rsidP="0083614D">
      <w:pPr>
        <w:suppressAutoHyphens/>
        <w:ind w:firstLine="709"/>
        <w:jc w:val="both"/>
        <w:rPr>
          <w:rFonts w:ascii="PT Astra Serif" w:hAnsi="PT Astra Serif"/>
          <w:color w:val="000000"/>
          <w:sz w:val="28"/>
          <w:szCs w:val="28"/>
          <w:lang w:eastAsia="zh-CN"/>
        </w:rPr>
      </w:pPr>
    </w:p>
    <w:p w:rsidR="0083614D" w:rsidRPr="0083614D" w:rsidRDefault="0083614D" w:rsidP="0083614D">
      <w:pPr>
        <w:suppressAutoHyphens/>
        <w:jc w:val="center"/>
        <w:rPr>
          <w:rFonts w:ascii="PT Astra Serif" w:hAnsi="PT Astra Serif"/>
          <w:b/>
          <w:bCs/>
          <w:color w:val="000000"/>
          <w:sz w:val="28"/>
          <w:szCs w:val="28"/>
          <w:lang w:eastAsia="zh-CN"/>
        </w:rPr>
      </w:pPr>
      <w:r w:rsidRPr="0083614D">
        <w:rPr>
          <w:rFonts w:ascii="PT Astra Serif" w:hAnsi="PT Astra Serif"/>
          <w:b/>
          <w:bCs/>
          <w:color w:val="000000"/>
          <w:sz w:val="28"/>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4.1. Решения администрации, действия (бездействие) должностных лиц, уполномоченных осуществлять муниципальный </w:t>
      </w:r>
      <w:r w:rsidR="002C2B35" w:rsidRPr="0083614D">
        <w:rPr>
          <w:rFonts w:ascii="PT Astra Serif" w:hAnsi="PT Astra Serif"/>
          <w:color w:val="000000"/>
          <w:sz w:val="28"/>
          <w:szCs w:val="28"/>
          <w:lang w:eastAsia="zh-CN"/>
        </w:rPr>
        <w:t>контроль</w:t>
      </w:r>
      <w:r w:rsidR="002C2B35">
        <w:rPr>
          <w:rFonts w:ascii="PT Astra Serif" w:hAnsi="PT Astra Serif"/>
          <w:color w:val="000000"/>
          <w:sz w:val="28"/>
          <w:szCs w:val="28"/>
          <w:lang w:eastAsia="zh-CN"/>
        </w:rPr>
        <w:t xml:space="preserve"> в сфере благоустройства</w:t>
      </w:r>
      <w:r w:rsidRPr="0083614D">
        <w:rPr>
          <w:rFonts w:ascii="PT Astra Serif" w:hAnsi="PT Astra Serif"/>
          <w:color w:val="000000"/>
          <w:sz w:val="28"/>
          <w:szCs w:val="28"/>
          <w:lang w:eastAsia="zh-CN"/>
        </w:rPr>
        <w:t>, могут быть обжалованы в судебном порядке.</w:t>
      </w:r>
    </w:p>
    <w:p w:rsidR="0083614D" w:rsidRPr="0083614D"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D1663C">
        <w:rPr>
          <w:rFonts w:ascii="PT Astra Serif" w:hAnsi="PT Astra Serif"/>
          <w:color w:val="000000"/>
          <w:sz w:val="28"/>
          <w:szCs w:val="28"/>
          <w:lang w:eastAsia="zh-CN"/>
        </w:rPr>
        <w:t xml:space="preserve"> </w:t>
      </w:r>
      <w:r w:rsidR="002C2B35">
        <w:rPr>
          <w:rFonts w:ascii="PT Astra Serif" w:hAnsi="PT Astra Serif"/>
          <w:color w:val="000000"/>
          <w:sz w:val="28"/>
          <w:szCs w:val="28"/>
          <w:lang w:eastAsia="zh-CN"/>
        </w:rPr>
        <w:t xml:space="preserve">в сфере </w:t>
      </w:r>
      <w:r w:rsidR="00D1663C">
        <w:rPr>
          <w:rFonts w:ascii="PT Astra Serif" w:hAnsi="PT Astra Serif"/>
          <w:color w:val="000000"/>
          <w:sz w:val="28"/>
          <w:szCs w:val="28"/>
          <w:lang w:eastAsia="zh-CN"/>
        </w:rPr>
        <w:t>б</w:t>
      </w:r>
      <w:r w:rsidR="002C2B35">
        <w:rPr>
          <w:rFonts w:ascii="PT Astra Serif" w:hAnsi="PT Astra Serif"/>
          <w:color w:val="000000"/>
          <w:sz w:val="28"/>
          <w:szCs w:val="28"/>
          <w:lang w:eastAsia="zh-CN"/>
        </w:rPr>
        <w:t>л</w:t>
      </w:r>
      <w:r w:rsidR="00D1663C">
        <w:rPr>
          <w:rFonts w:ascii="PT Astra Serif" w:hAnsi="PT Astra Serif"/>
          <w:color w:val="000000"/>
          <w:sz w:val="28"/>
          <w:szCs w:val="28"/>
          <w:lang w:eastAsia="zh-CN"/>
        </w:rPr>
        <w:t>агоустройства</w:t>
      </w:r>
      <w:r w:rsidRPr="0083614D">
        <w:rPr>
          <w:rFonts w:ascii="PT Astra Serif" w:hAnsi="PT Astra Serif"/>
          <w:color w:val="000000"/>
          <w:sz w:val="28"/>
          <w:szCs w:val="28"/>
          <w:lang w:eastAsia="zh-CN"/>
        </w:rPr>
        <w:t>, не применяется.</w:t>
      </w:r>
    </w:p>
    <w:p w:rsidR="0083614D" w:rsidRDefault="0083614D" w:rsidP="0083614D">
      <w:pPr>
        <w:suppressAutoHyphens/>
        <w:jc w:val="both"/>
        <w:rPr>
          <w:rFonts w:ascii="PT Astra Serif" w:hAnsi="PT Astra Serif"/>
          <w:b/>
          <w:bCs/>
          <w:color w:val="000000"/>
          <w:sz w:val="28"/>
          <w:szCs w:val="28"/>
          <w:lang w:eastAsia="zh-CN"/>
        </w:rPr>
      </w:pPr>
    </w:p>
    <w:p w:rsidR="0083614D" w:rsidRPr="0083614D" w:rsidRDefault="0083614D" w:rsidP="0083614D">
      <w:pPr>
        <w:suppressAutoHyphens/>
        <w:jc w:val="center"/>
        <w:rPr>
          <w:rFonts w:ascii="PT Astra Serif" w:hAnsi="PT Astra Serif"/>
          <w:b/>
          <w:bCs/>
          <w:color w:val="000000"/>
          <w:sz w:val="28"/>
          <w:szCs w:val="28"/>
          <w:lang w:eastAsia="zh-CN"/>
        </w:rPr>
      </w:pPr>
      <w:r w:rsidRPr="0083614D">
        <w:rPr>
          <w:rFonts w:ascii="PT Astra Serif" w:hAnsi="PT Astra Serif"/>
          <w:b/>
          <w:bCs/>
          <w:color w:val="000000"/>
          <w:sz w:val="28"/>
          <w:szCs w:val="28"/>
          <w:lang w:eastAsia="zh-CN"/>
        </w:rPr>
        <w:t>5. Ключевые показатели контроля в сфере благоустройства и их целевые значения</w:t>
      </w:r>
    </w:p>
    <w:p w:rsidR="0083614D" w:rsidRPr="0083614D" w:rsidRDefault="0083614D" w:rsidP="0083614D">
      <w:pPr>
        <w:suppressAutoHyphens/>
        <w:ind w:firstLine="709"/>
        <w:jc w:val="both"/>
        <w:rPr>
          <w:rFonts w:ascii="PT Astra Serif" w:hAnsi="PT Astra Serif"/>
          <w:sz w:val="28"/>
          <w:szCs w:val="28"/>
          <w:lang w:eastAsia="zh-CN"/>
        </w:rPr>
      </w:pPr>
      <w:r w:rsidRPr="0083614D">
        <w:rPr>
          <w:rFonts w:ascii="PT Astra Serif" w:hAnsi="PT Astra Serif"/>
          <w:color w:val="000000"/>
          <w:sz w:val="28"/>
          <w:szCs w:val="28"/>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32794" w:rsidRDefault="0083614D" w:rsidP="0083614D">
      <w:pPr>
        <w:suppressAutoHyphens/>
        <w:ind w:firstLine="709"/>
        <w:jc w:val="both"/>
        <w:rPr>
          <w:rFonts w:ascii="PT Astra Serif" w:hAnsi="PT Astra Serif"/>
          <w:color w:val="000000"/>
          <w:sz w:val="28"/>
          <w:szCs w:val="28"/>
          <w:lang w:eastAsia="zh-CN"/>
        </w:rPr>
      </w:pPr>
      <w:r w:rsidRPr="0083614D">
        <w:rPr>
          <w:rFonts w:ascii="PT Astra Serif" w:hAnsi="PT Astra Serif"/>
          <w:color w:val="000000"/>
          <w:sz w:val="28"/>
          <w:szCs w:val="28"/>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83614D">
        <w:rPr>
          <w:rFonts w:ascii="PT Astra Serif" w:hAnsi="PT Astra Serif"/>
          <w:bCs/>
          <w:color w:val="000000"/>
          <w:sz w:val="28"/>
          <w:szCs w:val="28"/>
          <w:lang w:eastAsia="zh-CN"/>
        </w:rPr>
        <w:t xml:space="preserve">Советом депутатов муниципального образования </w:t>
      </w:r>
      <w:proofErr w:type="spellStart"/>
      <w:r w:rsidRPr="0083614D">
        <w:rPr>
          <w:rFonts w:ascii="PT Astra Serif" w:hAnsi="PT Astra Serif"/>
          <w:bCs/>
          <w:color w:val="000000"/>
          <w:sz w:val="28"/>
          <w:szCs w:val="28"/>
          <w:lang w:eastAsia="zh-CN"/>
        </w:rPr>
        <w:t>Красногуляевское</w:t>
      </w:r>
      <w:proofErr w:type="spellEnd"/>
      <w:r w:rsidRPr="0083614D">
        <w:rPr>
          <w:rFonts w:ascii="PT Astra Serif" w:hAnsi="PT Astra Serif"/>
          <w:bCs/>
          <w:color w:val="000000"/>
          <w:sz w:val="28"/>
          <w:szCs w:val="28"/>
          <w:lang w:eastAsia="zh-CN"/>
        </w:rPr>
        <w:t xml:space="preserve"> городское поселение</w:t>
      </w:r>
      <w:r w:rsidRPr="0083614D">
        <w:rPr>
          <w:rFonts w:ascii="PT Astra Serif" w:hAnsi="PT Astra Serif"/>
          <w:color w:val="000000"/>
          <w:sz w:val="28"/>
          <w:szCs w:val="28"/>
          <w:lang w:eastAsia="zh-CN"/>
        </w:rPr>
        <w:t>.</w:t>
      </w:r>
    </w:p>
    <w:p w:rsidR="00432794" w:rsidRDefault="00432794">
      <w:pPr>
        <w:spacing w:after="200" w:line="276" w:lineRule="auto"/>
        <w:rPr>
          <w:rFonts w:ascii="PT Astra Serif" w:hAnsi="PT Astra Serif"/>
          <w:color w:val="000000"/>
          <w:sz w:val="28"/>
          <w:szCs w:val="28"/>
          <w:lang w:eastAsia="zh-CN"/>
        </w:rPr>
      </w:pPr>
      <w:r>
        <w:rPr>
          <w:rFonts w:ascii="PT Astra Serif" w:hAnsi="PT Astra Serif"/>
          <w:color w:val="000000"/>
          <w:sz w:val="28"/>
          <w:szCs w:val="28"/>
          <w:lang w:eastAsia="zh-CN"/>
        </w:rPr>
        <w:br w:type="page"/>
      </w:r>
    </w:p>
    <w:p w:rsidR="001D17AC" w:rsidRPr="00537368" w:rsidRDefault="001D17AC" w:rsidP="001D17AC">
      <w:pPr>
        <w:pStyle w:val="ConsPlusNormal"/>
        <w:ind w:firstLine="0"/>
        <w:jc w:val="right"/>
        <w:rPr>
          <w:rFonts w:ascii="PT Astra Serif" w:hAnsi="PT Astra Serif" w:cs="Times New Roman"/>
        </w:rPr>
      </w:pPr>
      <w:r w:rsidRPr="00537368">
        <w:rPr>
          <w:rFonts w:ascii="PT Astra Serif" w:hAnsi="PT Astra Serif" w:cs="Times New Roman"/>
          <w:color w:val="000000"/>
          <w:sz w:val="24"/>
          <w:szCs w:val="24"/>
        </w:rPr>
        <w:lastRenderedPageBreak/>
        <w:t>Приложение № 1</w:t>
      </w:r>
    </w:p>
    <w:p w:rsidR="001D17AC" w:rsidRPr="009A1232" w:rsidRDefault="001D17AC" w:rsidP="001D17AC">
      <w:pPr>
        <w:pStyle w:val="ConsPlusNormal"/>
        <w:ind w:firstLine="0"/>
        <w:jc w:val="right"/>
        <w:rPr>
          <w:rFonts w:ascii="PT Astra Serif" w:hAnsi="PT Astra Serif"/>
          <w:sz w:val="24"/>
          <w:szCs w:val="24"/>
        </w:rPr>
      </w:pPr>
      <w:r w:rsidRPr="00537368">
        <w:rPr>
          <w:rFonts w:ascii="PT Astra Serif" w:hAnsi="PT Astra Serif" w:cs="Times New Roman"/>
          <w:color w:val="000000"/>
          <w:sz w:val="24"/>
          <w:szCs w:val="24"/>
        </w:rPr>
        <w:t>к Положению о муниципальном контроле</w:t>
      </w:r>
      <w:r>
        <w:rPr>
          <w:rFonts w:ascii="PT Astra Serif" w:hAnsi="PT Astra Serif" w:cs="Times New Roman"/>
          <w:color w:val="000000"/>
          <w:sz w:val="24"/>
          <w:szCs w:val="24"/>
        </w:rPr>
        <w:t xml:space="preserve"> в сфере благоустройства</w:t>
      </w:r>
      <w:r w:rsidRPr="00537368">
        <w:rPr>
          <w:rFonts w:ascii="PT Astra Serif" w:hAnsi="PT Astra Serif" w:cs="Times New Roman"/>
          <w:color w:val="000000"/>
          <w:sz w:val="24"/>
          <w:szCs w:val="24"/>
        </w:rPr>
        <w:t xml:space="preserve"> </w:t>
      </w:r>
      <w:r w:rsidRPr="00537368">
        <w:rPr>
          <w:rFonts w:ascii="PT Astra Serif" w:hAnsi="PT Astra Serif" w:cs="Times New Roman"/>
          <w:color w:val="000000"/>
          <w:sz w:val="24"/>
          <w:szCs w:val="24"/>
        </w:rPr>
        <w:br/>
      </w:r>
      <w:r w:rsidRPr="009A1232">
        <w:rPr>
          <w:rFonts w:ascii="PT Astra Serif" w:hAnsi="PT Astra Serif" w:cs="Times New Roman"/>
          <w:color w:val="000000"/>
          <w:sz w:val="24"/>
          <w:szCs w:val="24"/>
        </w:rPr>
        <w:t xml:space="preserve">в </w:t>
      </w:r>
      <w:r w:rsidRPr="009A1232">
        <w:rPr>
          <w:rFonts w:ascii="PT Astra Serif" w:hAnsi="PT Astra Serif"/>
          <w:sz w:val="24"/>
          <w:szCs w:val="24"/>
        </w:rPr>
        <w:t xml:space="preserve">муниципальном образовании </w:t>
      </w:r>
      <w:proofErr w:type="spellStart"/>
      <w:r w:rsidRPr="009A1232">
        <w:rPr>
          <w:rFonts w:ascii="PT Astra Serif" w:hAnsi="PT Astra Serif"/>
          <w:sz w:val="24"/>
          <w:szCs w:val="24"/>
        </w:rPr>
        <w:t>Красногуляевское</w:t>
      </w:r>
      <w:proofErr w:type="spellEnd"/>
      <w:r w:rsidRPr="009A1232">
        <w:rPr>
          <w:rFonts w:ascii="PT Astra Serif" w:hAnsi="PT Astra Serif"/>
          <w:sz w:val="24"/>
          <w:szCs w:val="24"/>
        </w:rPr>
        <w:t xml:space="preserve"> </w:t>
      </w:r>
    </w:p>
    <w:p w:rsidR="001D17AC" w:rsidRPr="009A1232" w:rsidRDefault="001D17AC" w:rsidP="001D17AC">
      <w:pPr>
        <w:pStyle w:val="ConsPlusNormal"/>
        <w:ind w:firstLine="0"/>
        <w:jc w:val="right"/>
        <w:rPr>
          <w:rFonts w:ascii="PT Astra Serif" w:hAnsi="PT Astra Serif" w:cs="Times New Roman"/>
          <w:i/>
          <w:iCs/>
          <w:color w:val="000000"/>
          <w:sz w:val="24"/>
          <w:szCs w:val="24"/>
        </w:rPr>
      </w:pPr>
      <w:r w:rsidRPr="009A1232">
        <w:rPr>
          <w:rFonts w:ascii="PT Astra Serif" w:hAnsi="PT Astra Serif"/>
          <w:sz w:val="24"/>
          <w:szCs w:val="24"/>
        </w:rPr>
        <w:t xml:space="preserve">городское поселение </w:t>
      </w:r>
      <w:proofErr w:type="spellStart"/>
      <w:r w:rsidRPr="009A1232">
        <w:rPr>
          <w:rFonts w:ascii="PT Astra Serif" w:hAnsi="PT Astra Serif"/>
          <w:sz w:val="24"/>
          <w:szCs w:val="24"/>
        </w:rPr>
        <w:t>Сенгилеевского</w:t>
      </w:r>
      <w:proofErr w:type="spellEnd"/>
      <w:r w:rsidRPr="009A1232">
        <w:rPr>
          <w:rFonts w:ascii="PT Astra Serif" w:hAnsi="PT Astra Serif"/>
          <w:sz w:val="24"/>
          <w:szCs w:val="24"/>
        </w:rPr>
        <w:t xml:space="preserve"> района Ульяновской области</w:t>
      </w:r>
      <w:r w:rsidRPr="009A1232">
        <w:rPr>
          <w:rFonts w:ascii="PT Astra Serif" w:hAnsi="PT Astra Serif" w:cs="Times New Roman"/>
          <w:color w:val="000000"/>
          <w:sz w:val="24"/>
          <w:szCs w:val="24"/>
        </w:rPr>
        <w:t xml:space="preserve"> </w:t>
      </w:r>
    </w:p>
    <w:p w:rsidR="001D17AC" w:rsidRPr="00537368" w:rsidRDefault="001D17AC" w:rsidP="001D17AC">
      <w:pPr>
        <w:widowControl w:val="0"/>
        <w:autoSpaceDE w:val="0"/>
        <w:jc w:val="both"/>
        <w:rPr>
          <w:rFonts w:ascii="PT Astra Serif" w:hAnsi="PT Astra Serif"/>
          <w:color w:val="000000"/>
        </w:rPr>
      </w:pPr>
      <w:bookmarkStart w:id="3" w:name="Par381"/>
      <w:bookmarkEnd w:id="3"/>
    </w:p>
    <w:p w:rsidR="001D17AC" w:rsidRPr="00E37647" w:rsidRDefault="001D17AC" w:rsidP="001D17AC">
      <w:pPr>
        <w:pStyle w:val="ConsPlusTitle"/>
        <w:jc w:val="center"/>
        <w:rPr>
          <w:rFonts w:ascii="PT Astra Serif" w:hAnsi="PT Astra Serif"/>
          <w:color w:val="000000"/>
          <w:sz w:val="28"/>
          <w:szCs w:val="28"/>
        </w:rPr>
      </w:pPr>
      <w:r w:rsidRPr="00E37647">
        <w:rPr>
          <w:rStyle w:val="3"/>
          <w:rFonts w:ascii="PT Astra Serif" w:hAnsi="PT Astra Serif"/>
          <w:color w:val="000000"/>
        </w:rPr>
        <w:t>Перечень индикаторов риска муниципального контроля в сфере</w:t>
      </w:r>
      <w:r w:rsidRPr="00E37647">
        <w:rPr>
          <w:rStyle w:val="3"/>
          <w:rFonts w:ascii="PT Astra Serif" w:hAnsi="PT Astra Serif"/>
          <w:color w:val="000000"/>
        </w:rPr>
        <w:br/>
        <w:t xml:space="preserve">благоустройства </w:t>
      </w:r>
      <w:r w:rsidRPr="00E37647">
        <w:rPr>
          <w:rFonts w:ascii="PT Astra Serif" w:hAnsi="PT Astra Serif" w:cs="Times New Roman"/>
          <w:color w:val="000000"/>
          <w:sz w:val="28"/>
          <w:szCs w:val="28"/>
        </w:rPr>
        <w:t xml:space="preserve">при осуществлении администрацией </w:t>
      </w:r>
      <w:r w:rsidRPr="00E37647">
        <w:rPr>
          <w:rFonts w:ascii="PT Astra Serif" w:hAnsi="PT Astra Serif"/>
          <w:sz w:val="28"/>
          <w:szCs w:val="28"/>
        </w:rPr>
        <w:t xml:space="preserve">муниципального образования </w:t>
      </w:r>
      <w:proofErr w:type="spellStart"/>
      <w:r w:rsidRPr="00E37647">
        <w:rPr>
          <w:rFonts w:ascii="PT Astra Serif" w:hAnsi="PT Astra Serif"/>
          <w:sz w:val="28"/>
          <w:szCs w:val="28"/>
        </w:rPr>
        <w:t>Красногуляевское</w:t>
      </w:r>
      <w:proofErr w:type="spellEnd"/>
      <w:r w:rsidRPr="00E37647">
        <w:rPr>
          <w:rFonts w:ascii="PT Astra Serif" w:hAnsi="PT Astra Serif"/>
          <w:sz w:val="28"/>
          <w:szCs w:val="28"/>
        </w:rPr>
        <w:t xml:space="preserve"> городское поселение </w:t>
      </w:r>
      <w:proofErr w:type="spellStart"/>
      <w:r w:rsidRPr="00E37647">
        <w:rPr>
          <w:rFonts w:ascii="PT Astra Serif" w:hAnsi="PT Astra Serif"/>
          <w:sz w:val="28"/>
          <w:szCs w:val="28"/>
        </w:rPr>
        <w:t>Сенгилеевского</w:t>
      </w:r>
      <w:proofErr w:type="spellEnd"/>
      <w:r w:rsidRPr="00E37647">
        <w:rPr>
          <w:rFonts w:ascii="PT Astra Serif" w:hAnsi="PT Astra Serif"/>
          <w:sz w:val="28"/>
          <w:szCs w:val="28"/>
        </w:rPr>
        <w:t xml:space="preserve"> района Ульяновской области</w:t>
      </w:r>
      <w:r w:rsidRPr="00E37647">
        <w:rPr>
          <w:rFonts w:ascii="PT Astra Serif" w:hAnsi="PT Astra Serif" w:cs="Times New Roman"/>
          <w:bCs w:val="0"/>
          <w:i/>
          <w:iCs/>
          <w:color w:val="000000"/>
          <w:sz w:val="28"/>
          <w:szCs w:val="28"/>
        </w:rPr>
        <w:t xml:space="preserve"> </w:t>
      </w:r>
      <w:bookmarkStart w:id="4" w:name="_Hlk77689331"/>
      <w:r w:rsidRPr="00E37647">
        <w:rPr>
          <w:rFonts w:ascii="PT Astra Serif" w:hAnsi="PT Astra Serif"/>
          <w:bCs w:val="0"/>
          <w:color w:val="000000"/>
          <w:sz w:val="28"/>
          <w:szCs w:val="28"/>
        </w:rPr>
        <w:t xml:space="preserve">муниципального контроля в сфере благоустройства в </w:t>
      </w:r>
      <w:r w:rsidRPr="00E37647">
        <w:rPr>
          <w:rFonts w:ascii="PT Astra Serif" w:hAnsi="PT Astra Serif"/>
          <w:sz w:val="28"/>
          <w:szCs w:val="28"/>
        </w:rPr>
        <w:t xml:space="preserve">муниципальном образовании </w:t>
      </w:r>
      <w:proofErr w:type="spellStart"/>
      <w:r w:rsidRPr="00E37647">
        <w:rPr>
          <w:rFonts w:ascii="PT Astra Serif" w:hAnsi="PT Astra Serif"/>
          <w:sz w:val="28"/>
          <w:szCs w:val="28"/>
        </w:rPr>
        <w:t>Красногуляевское</w:t>
      </w:r>
      <w:proofErr w:type="spellEnd"/>
      <w:r w:rsidRPr="00E37647">
        <w:rPr>
          <w:rFonts w:ascii="PT Astra Serif" w:hAnsi="PT Astra Serif"/>
          <w:sz w:val="28"/>
          <w:szCs w:val="28"/>
        </w:rPr>
        <w:t xml:space="preserve"> городское поселение </w:t>
      </w:r>
      <w:proofErr w:type="spellStart"/>
      <w:r w:rsidRPr="00E37647">
        <w:rPr>
          <w:rFonts w:ascii="PT Astra Serif" w:hAnsi="PT Astra Serif"/>
          <w:sz w:val="28"/>
          <w:szCs w:val="28"/>
        </w:rPr>
        <w:t>Сенгилеевского</w:t>
      </w:r>
      <w:proofErr w:type="spellEnd"/>
      <w:r w:rsidRPr="00E37647">
        <w:rPr>
          <w:rFonts w:ascii="PT Astra Serif" w:hAnsi="PT Astra Serif"/>
          <w:sz w:val="28"/>
          <w:szCs w:val="28"/>
        </w:rPr>
        <w:t xml:space="preserve"> района Ульяновской области</w:t>
      </w:r>
    </w:p>
    <w:bookmarkEnd w:id="4"/>
    <w:p w:rsidR="001D17AC" w:rsidRPr="00E37647" w:rsidRDefault="001D17AC" w:rsidP="001D17AC">
      <w:pPr>
        <w:suppressAutoHyphens/>
        <w:ind w:firstLine="709"/>
        <w:jc w:val="both"/>
        <w:rPr>
          <w:rFonts w:ascii="PT Astra Serif" w:hAnsi="PT Astra Serif"/>
          <w:sz w:val="28"/>
          <w:szCs w:val="28"/>
        </w:rPr>
      </w:pP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Параметры объекта контрол</w:t>
      </w:r>
      <w:proofErr w:type="gramStart"/>
      <w:r w:rsidRPr="00E37647">
        <w:rPr>
          <w:rStyle w:val="2"/>
          <w:rFonts w:ascii="PT Astra Serif" w:hAnsi="PT Astra Serif"/>
          <w:color w:val="000000"/>
        </w:rPr>
        <w:t>я-</w:t>
      </w:r>
      <w:proofErr w:type="gramEnd"/>
      <w:r w:rsidRPr="00E37647">
        <w:rPr>
          <w:rStyle w:val="2"/>
          <w:rFonts w:ascii="PT Astra Serif" w:hAnsi="PT Astra Serif"/>
          <w:color w:val="000000"/>
        </w:rPr>
        <w:t xml:space="preserve">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контроля с точки зрения соблюдения или несоблюдения обязательных требований или иных требований, являющихся предметом контроля.</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 xml:space="preserve">Индикатором являются не сами параметры объекта контроля, а соответствие им или отклонение от них. Соответствие или отклонение от параметров объектов </w:t>
      </w:r>
      <w:proofErr w:type="spellStart"/>
      <w:r w:rsidRPr="00E37647">
        <w:rPr>
          <w:rStyle w:val="2"/>
          <w:rFonts w:ascii="PT Astra Serif" w:hAnsi="PT Astra Serif"/>
          <w:color w:val="000000"/>
        </w:rPr>
        <w:t>контроля-выбираемые</w:t>
      </w:r>
      <w:proofErr w:type="spellEnd"/>
      <w:r w:rsidRPr="00E37647">
        <w:rPr>
          <w:rStyle w:val="2"/>
          <w:rFonts w:ascii="PT Astra Serif" w:hAnsi="PT Astra Serif"/>
          <w:color w:val="000000"/>
        </w:rPr>
        <w:t xml:space="preserve"> показатели, свидетельствующие о состоянии объекта контроля.</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Все внеплановые контрольные мероприятия могут проводиться только после согласования с органами прокуратуры.</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1D17AC" w:rsidRPr="00E37647" w:rsidRDefault="001D17AC" w:rsidP="001D17AC">
      <w:pPr>
        <w:pStyle w:val="ConsPlusNormal"/>
        <w:ind w:firstLine="708"/>
        <w:jc w:val="both"/>
        <w:rPr>
          <w:rStyle w:val="2"/>
          <w:rFonts w:ascii="PT Astra Serif" w:hAnsi="PT Astra Serif"/>
          <w:b/>
          <w:i/>
          <w:color w:val="000000"/>
        </w:rPr>
      </w:pPr>
      <w:r w:rsidRPr="00E37647">
        <w:rPr>
          <w:rStyle w:val="2"/>
          <w:rFonts w:ascii="PT Astra Serif" w:hAnsi="PT Astra Serif"/>
          <w:b/>
          <w:i/>
          <w:color w:val="000000"/>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 xml:space="preserve">1. Признаки </w:t>
      </w:r>
      <w:proofErr w:type="gramStart"/>
      <w:r w:rsidRPr="00E37647">
        <w:rPr>
          <w:rStyle w:val="2"/>
          <w:rFonts w:ascii="PT Astra Serif" w:hAnsi="PT Astra Serif"/>
          <w:color w:val="000000"/>
        </w:rPr>
        <w:t>нарушения порядка содержания объектов благоустройства территорий общего пользования</w:t>
      </w:r>
      <w:proofErr w:type="gramEnd"/>
      <w:r w:rsidRPr="00E37647">
        <w:rPr>
          <w:rStyle w:val="2"/>
          <w:rFonts w:ascii="PT Astra Serif" w:hAnsi="PT Astra Serif"/>
          <w:color w:val="000000"/>
        </w:rPr>
        <w:t>.</w:t>
      </w:r>
    </w:p>
    <w:p w:rsidR="001D17AC" w:rsidRPr="00E37647" w:rsidRDefault="001D17AC" w:rsidP="001D17AC">
      <w:pPr>
        <w:pStyle w:val="ConsPlusNormal"/>
        <w:ind w:firstLine="708"/>
        <w:jc w:val="both"/>
        <w:rPr>
          <w:rStyle w:val="2"/>
          <w:rFonts w:ascii="PT Astra Serif" w:hAnsi="PT Astra Serif"/>
          <w:color w:val="000000"/>
        </w:rPr>
      </w:pPr>
      <w:r w:rsidRPr="00E37647">
        <w:rPr>
          <w:rFonts w:ascii="PT Astra Serif" w:hAnsi="PT Astra Serif"/>
          <w:color w:val="000000"/>
          <w:sz w:val="28"/>
          <w:szCs w:val="28"/>
        </w:rPr>
        <w:t xml:space="preserve">2. </w:t>
      </w:r>
      <w:r w:rsidRPr="00E37647">
        <w:rPr>
          <w:rStyle w:val="2"/>
          <w:rFonts w:ascii="PT Astra Serif" w:hAnsi="PT Astra Serif"/>
          <w:color w:val="000000"/>
        </w:rPr>
        <w:t>Признаки нарушения порядка проведения земляных работ.</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lastRenderedPageBreak/>
        <w:t>3. Признаки нарушения требований к некапитальным строениям и сооружениям.</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 xml:space="preserve">4. Признаки </w:t>
      </w:r>
      <w:proofErr w:type="gramStart"/>
      <w:r w:rsidRPr="00E37647">
        <w:rPr>
          <w:rStyle w:val="2"/>
          <w:rFonts w:ascii="PT Astra Serif" w:hAnsi="PT Astra Serif"/>
          <w:color w:val="000000"/>
        </w:rPr>
        <w:t>нарушения порядка использования объекта озеленения</w:t>
      </w:r>
      <w:proofErr w:type="gramEnd"/>
      <w:r w:rsidRPr="00E37647">
        <w:rPr>
          <w:rStyle w:val="2"/>
          <w:rFonts w:ascii="PT Astra Serif" w:hAnsi="PT Astra Serif"/>
          <w:color w:val="000000"/>
        </w:rPr>
        <w:t>.</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5.  Признаки ненадлежащего содержания и использования территории общего пользования.</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6. Признаки ненадлежащего содержания и использования фасадов зданий, строений, сооружений и их конструктивных элементов.</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7. Признаки нарушения требований к внешнему виду фасадов зданий, строений, сооружений.</w:t>
      </w:r>
    </w:p>
    <w:p w:rsidR="001D17AC" w:rsidRPr="00E37647" w:rsidRDefault="001D17AC" w:rsidP="001D17AC">
      <w:pPr>
        <w:pStyle w:val="ConsPlusNormal"/>
        <w:ind w:firstLine="708"/>
        <w:jc w:val="both"/>
        <w:rPr>
          <w:rStyle w:val="2"/>
          <w:rFonts w:ascii="PT Astra Serif" w:hAnsi="PT Astra Serif"/>
          <w:color w:val="000000"/>
        </w:rPr>
      </w:pPr>
      <w:r w:rsidRPr="00E37647">
        <w:rPr>
          <w:rFonts w:ascii="PT Astra Serif" w:hAnsi="PT Astra Serif"/>
          <w:sz w:val="28"/>
          <w:szCs w:val="28"/>
        </w:rPr>
        <w:t xml:space="preserve">8. </w:t>
      </w:r>
      <w:r w:rsidRPr="00E37647">
        <w:rPr>
          <w:rStyle w:val="2"/>
          <w:rFonts w:ascii="PT Astra Serif" w:hAnsi="PT Astra Serif"/>
          <w:color w:val="000000"/>
        </w:rPr>
        <w:t>Признаки нарушения правил уборки кровли, крыш, входных групп здания, строения, сооружения.</w:t>
      </w:r>
    </w:p>
    <w:p w:rsidR="001D17AC" w:rsidRPr="00E37647" w:rsidRDefault="001D17AC" w:rsidP="001D17AC">
      <w:pPr>
        <w:pStyle w:val="ConsPlusNormal"/>
        <w:ind w:firstLine="708"/>
        <w:jc w:val="both"/>
        <w:rPr>
          <w:rStyle w:val="2"/>
          <w:rFonts w:ascii="PT Astra Serif" w:hAnsi="PT Astra Serif"/>
          <w:color w:val="000000"/>
        </w:rPr>
      </w:pPr>
      <w:r w:rsidRPr="00E37647">
        <w:rPr>
          <w:rStyle w:val="2"/>
          <w:rFonts w:ascii="PT Astra Serif" w:hAnsi="PT Astra Serif"/>
          <w:color w:val="000000"/>
        </w:rPr>
        <w:t xml:space="preserve">9. Признаки </w:t>
      </w:r>
      <w:proofErr w:type="gramStart"/>
      <w:r w:rsidRPr="00E37647">
        <w:rPr>
          <w:rStyle w:val="2"/>
          <w:rFonts w:ascii="PT Astra Serif" w:hAnsi="PT Astra Serif"/>
          <w:color w:val="000000"/>
        </w:rPr>
        <w:t>нарушения порядка организации сбора отходов производства</w:t>
      </w:r>
      <w:proofErr w:type="gramEnd"/>
      <w:r w:rsidRPr="00E37647">
        <w:rPr>
          <w:rStyle w:val="2"/>
          <w:rFonts w:ascii="PT Astra Serif" w:hAnsi="PT Astra Serif"/>
          <w:color w:val="000000"/>
        </w:rPr>
        <w:t xml:space="preserve"> и потребления.</w:t>
      </w:r>
    </w:p>
    <w:p w:rsidR="001D17AC" w:rsidRPr="00E37647" w:rsidRDefault="001D17AC" w:rsidP="001D17AC">
      <w:pPr>
        <w:pStyle w:val="ConsPlusNormal"/>
        <w:ind w:firstLine="708"/>
        <w:jc w:val="both"/>
        <w:rPr>
          <w:rFonts w:ascii="PT Astra Serif" w:hAnsi="PT Astra Serif"/>
          <w:sz w:val="28"/>
          <w:szCs w:val="28"/>
        </w:rPr>
      </w:pPr>
      <w:r w:rsidRPr="00E37647">
        <w:rPr>
          <w:rStyle w:val="2"/>
          <w:rFonts w:ascii="PT Astra Serif" w:hAnsi="PT Astra Serif"/>
          <w:color w:val="000000"/>
        </w:rPr>
        <w:t xml:space="preserve">10. Признаки иных нарушений Правил содержания и благоустройства муниципального образования </w:t>
      </w:r>
      <w:proofErr w:type="spellStart"/>
      <w:r w:rsidRPr="00E37647">
        <w:rPr>
          <w:rStyle w:val="2"/>
          <w:rFonts w:ascii="PT Astra Serif" w:hAnsi="PT Astra Serif"/>
          <w:color w:val="000000"/>
        </w:rPr>
        <w:t>Красногуляевское</w:t>
      </w:r>
      <w:proofErr w:type="spellEnd"/>
      <w:r w:rsidRPr="00E37647">
        <w:rPr>
          <w:rStyle w:val="2"/>
          <w:rFonts w:ascii="PT Astra Serif" w:hAnsi="PT Astra Serif"/>
          <w:color w:val="000000"/>
        </w:rPr>
        <w:t xml:space="preserve"> городское поселение </w:t>
      </w:r>
      <w:proofErr w:type="spellStart"/>
      <w:r w:rsidRPr="00E37647">
        <w:rPr>
          <w:rStyle w:val="2"/>
          <w:rFonts w:ascii="PT Astra Serif" w:hAnsi="PT Astra Serif"/>
          <w:color w:val="000000"/>
        </w:rPr>
        <w:t>Сенгилеевского</w:t>
      </w:r>
      <w:proofErr w:type="spellEnd"/>
      <w:r w:rsidRPr="00E37647">
        <w:rPr>
          <w:rStyle w:val="2"/>
          <w:rFonts w:ascii="PT Astra Serif" w:hAnsi="PT Astra Serif"/>
          <w:color w:val="000000"/>
        </w:rPr>
        <w:t xml:space="preserve"> района Ульяновской области.</w:t>
      </w:r>
    </w:p>
    <w:sectPr w:rsidR="001D17AC" w:rsidRPr="00E37647" w:rsidSect="00CE03B2">
      <w:headerReference w:type="even" r:id="rId12"/>
      <w:headerReference w:type="default" r:id="rId13"/>
      <w:headerReference w:type="first" r:id="rId14"/>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4DE" w:rsidRDefault="004F54DE" w:rsidP="005E4097">
      <w:r>
        <w:separator/>
      </w:r>
    </w:p>
  </w:endnote>
  <w:endnote w:type="continuationSeparator" w:id="0">
    <w:p w:rsidR="004F54DE" w:rsidRDefault="004F54DE" w:rsidP="005E4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4DE" w:rsidRDefault="004F54DE" w:rsidP="005E4097">
      <w:r>
        <w:separator/>
      </w:r>
    </w:p>
  </w:footnote>
  <w:footnote w:type="continuationSeparator" w:id="0">
    <w:p w:rsidR="004F54DE" w:rsidRDefault="004F54DE" w:rsidP="005E4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Default="00936851" w:rsidP="00602AB8">
    <w:pPr>
      <w:pStyle w:val="a4"/>
      <w:framePr w:wrap="around" w:vAnchor="text" w:hAnchor="margin" w:xAlign="center" w:y="1"/>
      <w:rPr>
        <w:rStyle w:val="a6"/>
      </w:rPr>
    </w:pPr>
    <w:r>
      <w:rPr>
        <w:rStyle w:val="a6"/>
      </w:rPr>
      <w:fldChar w:fldCharType="begin"/>
    </w:r>
    <w:r w:rsidR="00A37C8E">
      <w:rPr>
        <w:rStyle w:val="a6"/>
      </w:rPr>
      <w:instrText xml:space="preserve">PAGE  </w:instrText>
    </w:r>
    <w:r>
      <w:rPr>
        <w:rStyle w:val="a6"/>
      </w:rPr>
      <w:fldChar w:fldCharType="end"/>
    </w:r>
  </w:p>
  <w:p w:rsidR="00900ECD" w:rsidRDefault="004F54D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Pr="00044D11" w:rsidRDefault="00936851">
    <w:pPr>
      <w:pStyle w:val="a4"/>
      <w:jc w:val="center"/>
      <w:rPr>
        <w:rFonts w:ascii="PT Astra Serif" w:hAnsi="PT Astra Serif"/>
        <w:sz w:val="24"/>
        <w:szCs w:val="24"/>
      </w:rPr>
    </w:pPr>
    <w:r w:rsidRPr="00044D11">
      <w:rPr>
        <w:rFonts w:ascii="PT Astra Serif" w:hAnsi="PT Astra Serif"/>
        <w:sz w:val="24"/>
        <w:szCs w:val="24"/>
      </w:rPr>
      <w:fldChar w:fldCharType="begin"/>
    </w:r>
    <w:r w:rsidR="00A37C8E" w:rsidRPr="00044D11">
      <w:rPr>
        <w:rFonts w:ascii="PT Astra Serif" w:hAnsi="PT Astra Serif"/>
        <w:sz w:val="24"/>
        <w:szCs w:val="24"/>
      </w:rPr>
      <w:instrText>PAGE   \* MERGEFORMAT</w:instrText>
    </w:r>
    <w:r w:rsidRPr="00044D11">
      <w:rPr>
        <w:rFonts w:ascii="PT Astra Serif" w:hAnsi="PT Astra Serif"/>
        <w:sz w:val="24"/>
        <w:szCs w:val="24"/>
      </w:rPr>
      <w:fldChar w:fldCharType="separate"/>
    </w:r>
    <w:r w:rsidR="00A54D67">
      <w:rPr>
        <w:rFonts w:ascii="PT Astra Serif" w:hAnsi="PT Astra Serif"/>
        <w:noProof/>
        <w:sz w:val="24"/>
        <w:szCs w:val="24"/>
      </w:rPr>
      <w:t>16</w:t>
    </w:r>
    <w:r w:rsidRPr="00044D11">
      <w:rPr>
        <w:rFonts w:ascii="PT Astra Serif" w:hAnsi="PT Astra Serif"/>
        <w:sz w:val="24"/>
        <w:szCs w:val="24"/>
      </w:rPr>
      <w:fldChar w:fldCharType="end"/>
    </w:r>
  </w:p>
  <w:p w:rsidR="00900ECD" w:rsidRDefault="004F54D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Default="004F54DE">
    <w:pPr>
      <w:pStyle w:val="a4"/>
      <w:jc w:val="center"/>
    </w:pPr>
  </w:p>
  <w:p w:rsidR="00900ECD" w:rsidRDefault="004F54D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07F2B"/>
    <w:multiLevelType w:val="hybridMultilevel"/>
    <w:tmpl w:val="58AE72BC"/>
    <w:lvl w:ilvl="0" w:tplc="47AA92F8">
      <w:start w:val="1"/>
      <w:numFmt w:val="decimal"/>
      <w:lvlText w:val="%1."/>
      <w:lvlJc w:val="left"/>
      <w:pPr>
        <w:ind w:left="1677" w:hanging="11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A37C8E"/>
    <w:rsid w:val="000039FB"/>
    <w:rsid w:val="000A4020"/>
    <w:rsid w:val="001D17AC"/>
    <w:rsid w:val="002A06B1"/>
    <w:rsid w:val="002C2B35"/>
    <w:rsid w:val="002C4482"/>
    <w:rsid w:val="00310D21"/>
    <w:rsid w:val="00316167"/>
    <w:rsid w:val="00352449"/>
    <w:rsid w:val="003B55BC"/>
    <w:rsid w:val="004159D4"/>
    <w:rsid w:val="00432794"/>
    <w:rsid w:val="00461F43"/>
    <w:rsid w:val="004F54DE"/>
    <w:rsid w:val="00505FD9"/>
    <w:rsid w:val="005801EC"/>
    <w:rsid w:val="005819E9"/>
    <w:rsid w:val="005A4A0F"/>
    <w:rsid w:val="005E35F5"/>
    <w:rsid w:val="005E4097"/>
    <w:rsid w:val="006842EB"/>
    <w:rsid w:val="006A68B2"/>
    <w:rsid w:val="007162E1"/>
    <w:rsid w:val="00793ECF"/>
    <w:rsid w:val="0083614D"/>
    <w:rsid w:val="008C76E8"/>
    <w:rsid w:val="00936851"/>
    <w:rsid w:val="009514E6"/>
    <w:rsid w:val="009E4F39"/>
    <w:rsid w:val="00A37C8E"/>
    <w:rsid w:val="00A54D67"/>
    <w:rsid w:val="00AD5CF4"/>
    <w:rsid w:val="00AF2DCD"/>
    <w:rsid w:val="00B15053"/>
    <w:rsid w:val="00C42EC1"/>
    <w:rsid w:val="00C7371B"/>
    <w:rsid w:val="00C90E3D"/>
    <w:rsid w:val="00CE03B2"/>
    <w:rsid w:val="00D1663C"/>
    <w:rsid w:val="00DC51CB"/>
    <w:rsid w:val="00DE6C5F"/>
    <w:rsid w:val="00E50421"/>
    <w:rsid w:val="00EE5EFC"/>
    <w:rsid w:val="00EF6F67"/>
    <w:rsid w:val="00F57D87"/>
    <w:rsid w:val="00F76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614D"/>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37C8E"/>
    <w:rPr>
      <w:color w:val="0000FF"/>
      <w:u w:val="single"/>
    </w:rPr>
  </w:style>
  <w:style w:type="paragraph" w:styleId="a4">
    <w:name w:val="header"/>
    <w:basedOn w:val="a"/>
    <w:link w:val="a5"/>
    <w:uiPriority w:val="99"/>
    <w:rsid w:val="00A37C8E"/>
    <w:pPr>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0"/>
    <w:link w:val="a4"/>
    <w:uiPriority w:val="99"/>
    <w:rsid w:val="00A37C8E"/>
    <w:rPr>
      <w:rFonts w:ascii="Times New Roman" w:eastAsia="Times New Roman" w:hAnsi="Times New Roman" w:cs="Times New Roman"/>
      <w:sz w:val="20"/>
      <w:szCs w:val="20"/>
      <w:lang w:eastAsia="ru-RU"/>
    </w:rPr>
  </w:style>
  <w:style w:type="character" w:styleId="a6">
    <w:name w:val="page number"/>
    <w:basedOn w:val="a0"/>
    <w:rsid w:val="00A37C8E"/>
  </w:style>
  <w:style w:type="paragraph" w:customStyle="1" w:styleId="ConsPlusNormal">
    <w:name w:val="ConsPlusNormal"/>
    <w:link w:val="ConsPlusNormal0"/>
    <w:rsid w:val="00A37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37C8E"/>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
    <w:name w:val="ConsPlusTitle"/>
    <w:rsid w:val="00A37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A37C8E"/>
    <w:pPr>
      <w:spacing w:before="100" w:beforeAutospacing="1" w:after="100" w:afterAutospacing="1"/>
    </w:pPr>
  </w:style>
  <w:style w:type="character" w:customStyle="1" w:styleId="ConsPlusNormal0">
    <w:name w:val="ConsPlusNormal Знак"/>
    <w:link w:val="ConsPlusNormal"/>
    <w:locked/>
    <w:rsid w:val="00A37C8E"/>
    <w:rPr>
      <w:rFonts w:ascii="Arial" w:eastAsia="Times New Roman" w:hAnsi="Arial" w:cs="Arial"/>
      <w:sz w:val="20"/>
      <w:szCs w:val="20"/>
      <w:lang w:eastAsia="ru-RU"/>
    </w:rPr>
  </w:style>
  <w:style w:type="paragraph" w:customStyle="1" w:styleId="11">
    <w:name w:val="Без интервала1"/>
    <w:rsid w:val="00A37C8E"/>
    <w:pPr>
      <w:suppressAutoHyphens/>
      <w:spacing w:after="0" w:line="240" w:lineRule="auto"/>
    </w:pPr>
    <w:rPr>
      <w:rFonts w:ascii="Calibri" w:eastAsia="Calibri" w:hAnsi="Calibri" w:cs="Calibri"/>
      <w:lang w:eastAsia="zh-CN"/>
    </w:rPr>
  </w:style>
  <w:style w:type="paragraph" w:styleId="a7">
    <w:name w:val="No Spacing"/>
    <w:uiPriority w:val="1"/>
    <w:qFormat/>
    <w:rsid w:val="00DE6C5F"/>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DE6C5F"/>
    <w:rPr>
      <w:rFonts w:ascii="Tahoma" w:hAnsi="Tahoma" w:cs="Tahoma"/>
      <w:sz w:val="16"/>
      <w:szCs w:val="16"/>
    </w:rPr>
  </w:style>
  <w:style w:type="character" w:customStyle="1" w:styleId="a9">
    <w:name w:val="Текст выноски Знак"/>
    <w:basedOn w:val="a0"/>
    <w:link w:val="a8"/>
    <w:uiPriority w:val="99"/>
    <w:semiHidden/>
    <w:rsid w:val="00DE6C5F"/>
    <w:rPr>
      <w:rFonts w:ascii="Tahoma" w:eastAsia="Times New Roman" w:hAnsi="Tahoma" w:cs="Tahoma"/>
      <w:sz w:val="16"/>
      <w:szCs w:val="16"/>
      <w:lang w:eastAsia="ru-RU"/>
    </w:rPr>
  </w:style>
  <w:style w:type="paragraph" w:styleId="aa">
    <w:name w:val="footnote text"/>
    <w:basedOn w:val="a"/>
    <w:link w:val="12"/>
    <w:semiHidden/>
    <w:rsid w:val="00E50421"/>
    <w:rPr>
      <w:rFonts w:eastAsia="Calibri"/>
      <w:sz w:val="20"/>
      <w:szCs w:val="20"/>
    </w:rPr>
  </w:style>
  <w:style w:type="character" w:customStyle="1" w:styleId="ab">
    <w:name w:val="Текст сноски Знак"/>
    <w:basedOn w:val="a0"/>
    <w:link w:val="aa"/>
    <w:uiPriority w:val="99"/>
    <w:semiHidden/>
    <w:rsid w:val="00E50421"/>
    <w:rPr>
      <w:rFonts w:ascii="Times New Roman" w:eastAsia="Times New Roman" w:hAnsi="Times New Roman" w:cs="Times New Roman"/>
      <w:sz w:val="20"/>
      <w:szCs w:val="20"/>
      <w:lang w:eastAsia="ru-RU"/>
    </w:rPr>
  </w:style>
  <w:style w:type="character" w:customStyle="1" w:styleId="12">
    <w:name w:val="Текст сноски Знак1"/>
    <w:basedOn w:val="a0"/>
    <w:link w:val="aa"/>
    <w:locked/>
    <w:rsid w:val="00E50421"/>
    <w:rPr>
      <w:rFonts w:ascii="Times New Roman" w:eastAsia="Calibri" w:hAnsi="Times New Roman" w:cs="Times New Roman"/>
      <w:sz w:val="20"/>
      <w:szCs w:val="20"/>
      <w:lang w:eastAsia="ru-RU"/>
    </w:rPr>
  </w:style>
  <w:style w:type="character" w:styleId="ac">
    <w:name w:val="footnote reference"/>
    <w:basedOn w:val="a0"/>
    <w:semiHidden/>
    <w:rsid w:val="00E50421"/>
    <w:rPr>
      <w:vertAlign w:val="superscript"/>
    </w:rPr>
  </w:style>
  <w:style w:type="paragraph" w:styleId="ad">
    <w:name w:val="annotation text"/>
    <w:basedOn w:val="a"/>
    <w:link w:val="ae"/>
    <w:semiHidden/>
    <w:rsid w:val="008C76E8"/>
    <w:rPr>
      <w:rFonts w:eastAsia="Calibri"/>
      <w:sz w:val="20"/>
      <w:szCs w:val="20"/>
    </w:rPr>
  </w:style>
  <w:style w:type="character" w:customStyle="1" w:styleId="ae">
    <w:name w:val="Текст примечания Знак"/>
    <w:basedOn w:val="a0"/>
    <w:link w:val="ad"/>
    <w:semiHidden/>
    <w:rsid w:val="008C76E8"/>
    <w:rPr>
      <w:rFonts w:ascii="Times New Roman" w:eastAsia="Calibri" w:hAnsi="Times New Roman" w:cs="Times New Roman"/>
      <w:sz w:val="20"/>
      <w:szCs w:val="20"/>
      <w:lang w:eastAsia="ru-RU"/>
    </w:rPr>
  </w:style>
  <w:style w:type="character" w:customStyle="1" w:styleId="af">
    <w:name w:val="Гипертекстовая ссылка"/>
    <w:basedOn w:val="a0"/>
    <w:uiPriority w:val="99"/>
    <w:rsid w:val="00316167"/>
    <w:rPr>
      <w:rFonts w:cs="Times New Roman"/>
      <w:color w:val="106BBE"/>
    </w:rPr>
  </w:style>
  <w:style w:type="paragraph" w:styleId="af0">
    <w:name w:val="List Paragraph"/>
    <w:basedOn w:val="a"/>
    <w:uiPriority w:val="34"/>
    <w:qFormat/>
    <w:rsid w:val="00316167"/>
    <w:pPr>
      <w:ind w:left="720"/>
      <w:contextualSpacing/>
    </w:pPr>
  </w:style>
  <w:style w:type="character" w:customStyle="1" w:styleId="10">
    <w:name w:val="Заголовок 1 Знак"/>
    <w:basedOn w:val="a0"/>
    <w:link w:val="1"/>
    <w:uiPriority w:val="99"/>
    <w:rsid w:val="0083614D"/>
    <w:rPr>
      <w:rFonts w:ascii="Arial" w:eastAsia="Times New Roman" w:hAnsi="Arial" w:cs="Arial"/>
      <w:b/>
      <w:bCs/>
      <w:color w:val="26282F"/>
      <w:sz w:val="24"/>
      <w:szCs w:val="24"/>
      <w:lang w:eastAsia="ru-RU"/>
    </w:rPr>
  </w:style>
  <w:style w:type="character" w:customStyle="1" w:styleId="3">
    <w:name w:val="Основной текст (3)_"/>
    <w:basedOn w:val="a0"/>
    <w:link w:val="31"/>
    <w:uiPriority w:val="99"/>
    <w:rsid w:val="001D17AC"/>
    <w:rPr>
      <w:rFonts w:ascii="Times New Roman" w:hAnsi="Times New Roman" w:cs="Times New Roman"/>
      <w:b/>
      <w:bCs/>
      <w:sz w:val="28"/>
      <w:szCs w:val="28"/>
      <w:shd w:val="clear" w:color="auto" w:fill="FFFFFF"/>
    </w:rPr>
  </w:style>
  <w:style w:type="paragraph" w:customStyle="1" w:styleId="31">
    <w:name w:val="Основной текст (3)1"/>
    <w:basedOn w:val="a"/>
    <w:link w:val="3"/>
    <w:uiPriority w:val="99"/>
    <w:rsid w:val="001D17AC"/>
    <w:pPr>
      <w:widowControl w:val="0"/>
      <w:shd w:val="clear" w:color="auto" w:fill="FFFFFF"/>
      <w:spacing w:before="1140" w:after="720" w:line="322" w:lineRule="exact"/>
      <w:jc w:val="center"/>
    </w:pPr>
    <w:rPr>
      <w:rFonts w:eastAsiaTheme="minorHAnsi"/>
      <w:b/>
      <w:bCs/>
      <w:sz w:val="28"/>
      <w:szCs w:val="28"/>
      <w:lang w:eastAsia="en-US"/>
    </w:rPr>
  </w:style>
  <w:style w:type="character" w:customStyle="1" w:styleId="2">
    <w:name w:val="Основной текст (2)_"/>
    <w:basedOn w:val="a0"/>
    <w:link w:val="21"/>
    <w:uiPriority w:val="99"/>
    <w:rsid w:val="001D17AC"/>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1D17AC"/>
    <w:pPr>
      <w:widowControl w:val="0"/>
      <w:shd w:val="clear" w:color="auto" w:fill="FFFFFF"/>
      <w:spacing w:line="326" w:lineRule="exact"/>
      <w:ind w:hanging="1240"/>
    </w:pPr>
    <w:rPr>
      <w:rFonts w:eastAsiaTheme="minorHAns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16</Pages>
  <Words>5964</Words>
  <Characters>33995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dc:creator>
  <cp:lastModifiedBy>Новый</cp:lastModifiedBy>
  <cp:revision>9</cp:revision>
  <cp:lastPrinted>2022-09-15T12:26:00Z</cp:lastPrinted>
  <dcterms:created xsi:type="dcterms:W3CDTF">2022-03-17T07:56:00Z</dcterms:created>
  <dcterms:modified xsi:type="dcterms:W3CDTF">2022-09-15T12:29:00Z</dcterms:modified>
</cp:coreProperties>
</file>