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6B" w:rsidRPr="0095773E" w:rsidRDefault="000F346B" w:rsidP="000F346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5773E">
        <w:rPr>
          <w:rFonts w:eastAsia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r w:rsidRPr="0095773E">
        <w:rPr>
          <w:rFonts w:eastAsia="Times New Roman"/>
          <w:sz w:val="24"/>
          <w:szCs w:val="24"/>
          <w:lang w:eastAsia="ru-RU"/>
        </w:rPr>
        <w:t xml:space="preserve"> Приложение № 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0F346B" w:rsidRPr="0095773E" w:rsidRDefault="000F346B" w:rsidP="000F346B">
      <w:pPr>
        <w:spacing w:after="0" w:line="240" w:lineRule="auto"/>
        <w:ind w:left="4248"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</w:t>
      </w:r>
      <w:r w:rsidRPr="0095773E">
        <w:rPr>
          <w:rFonts w:eastAsia="Times New Roman"/>
          <w:sz w:val="24"/>
          <w:szCs w:val="24"/>
          <w:lang w:eastAsia="ru-RU"/>
        </w:rPr>
        <w:t xml:space="preserve">постановлению </w:t>
      </w:r>
      <w:r>
        <w:rPr>
          <w:rFonts w:eastAsia="Times New Roman"/>
          <w:sz w:val="24"/>
          <w:szCs w:val="24"/>
          <w:lang w:eastAsia="ru-RU"/>
        </w:rPr>
        <w:t>а</w:t>
      </w:r>
      <w:r w:rsidRPr="0095773E">
        <w:rPr>
          <w:rFonts w:eastAsia="Times New Roman"/>
          <w:sz w:val="24"/>
          <w:szCs w:val="24"/>
          <w:lang w:eastAsia="ru-RU"/>
        </w:rPr>
        <w:t xml:space="preserve">дминистрации </w:t>
      </w:r>
    </w:p>
    <w:p w:rsidR="000F346B" w:rsidRDefault="000F346B" w:rsidP="000F346B">
      <w:pPr>
        <w:spacing w:after="0" w:line="240" w:lineRule="auto"/>
        <w:ind w:left="1416" w:right="-285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МО </w:t>
      </w:r>
      <w:proofErr w:type="spellStart"/>
      <w:r>
        <w:rPr>
          <w:rFonts w:eastAsia="Times New Roman"/>
          <w:sz w:val="24"/>
          <w:szCs w:val="24"/>
          <w:lang w:eastAsia="ru-RU"/>
        </w:rPr>
        <w:t>К</w:t>
      </w:r>
      <w:r w:rsidRPr="0095773E">
        <w:rPr>
          <w:sz w:val="24"/>
          <w:szCs w:val="24"/>
        </w:rPr>
        <w:t>расногул</w:t>
      </w:r>
      <w:r>
        <w:rPr>
          <w:sz w:val="24"/>
          <w:szCs w:val="24"/>
        </w:rPr>
        <w:t>я</w:t>
      </w:r>
      <w:r w:rsidRPr="0095773E">
        <w:rPr>
          <w:sz w:val="24"/>
          <w:szCs w:val="24"/>
        </w:rPr>
        <w:t>евское</w:t>
      </w:r>
      <w:proofErr w:type="spellEnd"/>
      <w:r w:rsidRPr="0095773E">
        <w:rPr>
          <w:sz w:val="24"/>
          <w:szCs w:val="24"/>
        </w:rPr>
        <w:t xml:space="preserve"> городское </w:t>
      </w:r>
      <w:r>
        <w:rPr>
          <w:sz w:val="24"/>
          <w:szCs w:val="24"/>
        </w:rPr>
        <w:t>поселение</w:t>
      </w:r>
    </w:p>
    <w:p w:rsidR="000F346B" w:rsidRPr="0095773E" w:rsidRDefault="000F346B" w:rsidP="000F346B">
      <w:pPr>
        <w:spacing w:after="0" w:line="240" w:lineRule="auto"/>
        <w:ind w:left="1416" w:firstLine="708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</w:t>
      </w:r>
      <w:proofErr w:type="spellStart"/>
      <w:r w:rsidRPr="0095773E">
        <w:rPr>
          <w:sz w:val="24"/>
          <w:szCs w:val="24"/>
        </w:rPr>
        <w:t>Сенгилеевского</w:t>
      </w:r>
      <w:proofErr w:type="spellEnd"/>
      <w:r w:rsidRPr="0095773E">
        <w:rPr>
          <w:sz w:val="24"/>
          <w:szCs w:val="24"/>
        </w:rPr>
        <w:t xml:space="preserve"> района Ульяновской области </w:t>
      </w:r>
    </w:p>
    <w:p w:rsidR="000F346B" w:rsidRPr="0095773E" w:rsidRDefault="000F346B" w:rsidP="000F346B">
      <w:pPr>
        <w:tabs>
          <w:tab w:val="center" w:pos="4960"/>
        </w:tabs>
        <w:spacing w:after="0" w:line="240" w:lineRule="auto"/>
        <w:ind w:left="5670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95773E">
        <w:rPr>
          <w:rFonts w:eastAsia="Times New Roman"/>
          <w:sz w:val="24"/>
          <w:szCs w:val="24"/>
          <w:lang w:eastAsia="ru-RU"/>
        </w:rPr>
        <w:t>от _____________ 202</w:t>
      </w:r>
      <w:r>
        <w:rPr>
          <w:rFonts w:eastAsia="Times New Roman"/>
          <w:sz w:val="24"/>
          <w:szCs w:val="24"/>
          <w:lang w:eastAsia="ru-RU"/>
        </w:rPr>
        <w:t>2</w:t>
      </w:r>
      <w:r w:rsidRPr="0095773E">
        <w:rPr>
          <w:rFonts w:eastAsia="Times New Roman"/>
          <w:sz w:val="24"/>
          <w:szCs w:val="24"/>
          <w:lang w:eastAsia="ru-RU"/>
        </w:rPr>
        <w:t xml:space="preserve"> г. № ____</w:t>
      </w:r>
    </w:p>
    <w:p w:rsidR="000F346B" w:rsidRPr="00FE0098" w:rsidRDefault="000F346B" w:rsidP="000F346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F346B" w:rsidRDefault="000F346B" w:rsidP="000F346B">
      <w:pPr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FE0098">
        <w:rPr>
          <w:rFonts w:eastAsia="Times New Roman"/>
          <w:b/>
          <w:bCs/>
          <w:szCs w:val="28"/>
          <w:lang w:eastAsia="ru-RU"/>
        </w:rPr>
        <w:t xml:space="preserve">Проверочный лист, </w:t>
      </w:r>
    </w:p>
    <w:p w:rsidR="000F346B" w:rsidRPr="00FE0098" w:rsidRDefault="000F346B" w:rsidP="000F346B">
      <w:pPr>
        <w:spacing w:after="0" w:line="240" w:lineRule="auto"/>
        <w:ind w:firstLine="709"/>
        <w:contextualSpacing/>
        <w:jc w:val="center"/>
        <w:rPr>
          <w:rFonts w:eastAsia="Arial Unicode MS"/>
          <w:b/>
          <w:bCs/>
          <w:szCs w:val="28"/>
          <w:lang w:eastAsia="ru-RU"/>
        </w:rPr>
      </w:pPr>
      <w:proofErr w:type="gramStart"/>
      <w:r w:rsidRPr="00FE0098">
        <w:rPr>
          <w:rFonts w:eastAsia="Times New Roman"/>
          <w:b/>
          <w:bCs/>
          <w:szCs w:val="28"/>
          <w:lang w:eastAsia="ru-RU"/>
        </w:rPr>
        <w:t>применяемый</w:t>
      </w:r>
      <w:proofErr w:type="gramEnd"/>
      <w:r w:rsidRPr="00FE0098">
        <w:rPr>
          <w:rFonts w:eastAsia="Times New Roman"/>
          <w:b/>
          <w:bCs/>
          <w:szCs w:val="28"/>
          <w:lang w:eastAsia="ru-RU"/>
        </w:rPr>
        <w:t xml:space="preserve"> при осуществлении муниципального </w:t>
      </w:r>
      <w:r w:rsidRPr="00FE0098">
        <w:rPr>
          <w:rFonts w:eastAsia="Arial Unicode MS"/>
          <w:b/>
          <w:bCs/>
          <w:szCs w:val="28"/>
          <w:lang w:eastAsia="ru-RU"/>
        </w:rPr>
        <w:t xml:space="preserve">контроля </w:t>
      </w:r>
      <w:r w:rsidRPr="00FE0098">
        <w:rPr>
          <w:rFonts w:cs="PT Astra Serif"/>
          <w:b/>
          <w:szCs w:val="28"/>
        </w:rPr>
        <w:t xml:space="preserve">за обеспечением сохранности автомобильных дорог местного значения в границах населенных пунктов </w:t>
      </w:r>
      <w:r w:rsidRPr="00FE0098">
        <w:rPr>
          <w:rFonts w:eastAsia="Arial Unicode MS"/>
          <w:b/>
          <w:bCs/>
          <w:szCs w:val="28"/>
          <w:lang w:eastAsia="ru-RU"/>
        </w:rPr>
        <w:t xml:space="preserve">муниципального образования </w:t>
      </w:r>
      <w:proofErr w:type="spellStart"/>
      <w:r>
        <w:rPr>
          <w:b/>
          <w:szCs w:val="28"/>
        </w:rPr>
        <w:t>Красногуляевское</w:t>
      </w:r>
      <w:proofErr w:type="spellEnd"/>
      <w:r>
        <w:rPr>
          <w:b/>
          <w:szCs w:val="28"/>
        </w:rPr>
        <w:t xml:space="preserve"> городское поселение </w:t>
      </w:r>
      <w:proofErr w:type="spellStart"/>
      <w:r>
        <w:rPr>
          <w:b/>
          <w:szCs w:val="28"/>
        </w:rPr>
        <w:t>С</w:t>
      </w:r>
      <w:r w:rsidRPr="00FE0098">
        <w:rPr>
          <w:b/>
          <w:szCs w:val="28"/>
        </w:rPr>
        <w:t>енгилеевс</w:t>
      </w:r>
      <w:r>
        <w:rPr>
          <w:b/>
          <w:szCs w:val="28"/>
        </w:rPr>
        <w:t>кого</w:t>
      </w:r>
      <w:proofErr w:type="spellEnd"/>
      <w:r>
        <w:rPr>
          <w:b/>
          <w:szCs w:val="28"/>
        </w:rPr>
        <w:t xml:space="preserve"> района Ульяновской области</w:t>
      </w:r>
    </w:p>
    <w:p w:rsidR="000F346B" w:rsidRPr="00FE0098" w:rsidRDefault="000F346B" w:rsidP="000F346B">
      <w:pPr>
        <w:spacing w:after="0" w:line="126" w:lineRule="exact"/>
        <w:rPr>
          <w:rFonts w:eastAsia="Times New Roman"/>
          <w:b/>
          <w:sz w:val="20"/>
          <w:szCs w:val="20"/>
          <w:lang w:eastAsia="ru-RU"/>
        </w:rPr>
      </w:pPr>
    </w:p>
    <w:p w:rsidR="000F346B" w:rsidRPr="00FE0098" w:rsidRDefault="000F346B" w:rsidP="000F346B">
      <w:pPr>
        <w:tabs>
          <w:tab w:val="left" w:pos="960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E0098">
        <w:rPr>
          <w:rFonts w:eastAsia="Times New Roman"/>
          <w:szCs w:val="28"/>
          <w:lang w:eastAsia="ru-RU"/>
        </w:rPr>
        <w:t xml:space="preserve">1. Вид муниципального контроля: </w:t>
      </w:r>
      <w:r w:rsidRPr="00FE0098">
        <w:rPr>
          <w:rFonts w:eastAsia="Times New Roman"/>
          <w:bCs/>
          <w:szCs w:val="28"/>
          <w:u w:val="single"/>
          <w:lang w:eastAsia="ru-RU"/>
        </w:rPr>
        <w:t xml:space="preserve">муниципальный </w:t>
      </w:r>
      <w:proofErr w:type="gramStart"/>
      <w:r w:rsidRPr="00FE0098">
        <w:rPr>
          <w:rFonts w:eastAsia="Arial Unicode MS"/>
          <w:bCs/>
          <w:szCs w:val="28"/>
          <w:u w:val="single"/>
          <w:lang w:eastAsia="ru-RU"/>
        </w:rPr>
        <w:t xml:space="preserve">контроль </w:t>
      </w:r>
      <w:r w:rsidRPr="00FE0098">
        <w:rPr>
          <w:rFonts w:cs="PT Astra Serif"/>
          <w:szCs w:val="28"/>
          <w:u w:val="single"/>
        </w:rPr>
        <w:t>за</w:t>
      </w:r>
      <w:proofErr w:type="gramEnd"/>
      <w:r w:rsidRPr="00FE0098">
        <w:rPr>
          <w:rFonts w:cs="PT Astra Serif"/>
          <w:szCs w:val="28"/>
          <w:u w:val="single"/>
        </w:rPr>
        <w:t xml:space="preserve"> обеспечением сохранности автомобильных дорог местного значения в границах населенных пунктов </w:t>
      </w:r>
      <w:r w:rsidRPr="0077668F">
        <w:rPr>
          <w:rFonts w:cs="PT Astra Serif"/>
          <w:szCs w:val="28"/>
          <w:u w:val="single"/>
        </w:rPr>
        <w:t xml:space="preserve">муниципального образования </w:t>
      </w:r>
      <w:proofErr w:type="spellStart"/>
      <w:r w:rsidRPr="0077668F">
        <w:rPr>
          <w:rFonts w:cs="PT Astra Serif"/>
          <w:szCs w:val="28"/>
          <w:u w:val="single"/>
        </w:rPr>
        <w:t>Красногул</w:t>
      </w:r>
      <w:r>
        <w:rPr>
          <w:rFonts w:cs="PT Astra Serif"/>
          <w:szCs w:val="28"/>
          <w:u w:val="single"/>
        </w:rPr>
        <w:t>я</w:t>
      </w:r>
      <w:r w:rsidRPr="0077668F">
        <w:rPr>
          <w:rFonts w:cs="PT Astra Serif"/>
          <w:szCs w:val="28"/>
          <w:u w:val="single"/>
        </w:rPr>
        <w:t>евское</w:t>
      </w:r>
      <w:proofErr w:type="spellEnd"/>
      <w:r w:rsidRPr="0077668F">
        <w:rPr>
          <w:rFonts w:cs="PT Astra Serif"/>
          <w:szCs w:val="28"/>
          <w:u w:val="single"/>
        </w:rPr>
        <w:t xml:space="preserve"> городское поселение </w:t>
      </w:r>
      <w:proofErr w:type="spellStart"/>
      <w:r w:rsidRPr="0077668F">
        <w:rPr>
          <w:rFonts w:cs="PT Astra Serif"/>
          <w:szCs w:val="28"/>
          <w:u w:val="single"/>
        </w:rPr>
        <w:t>Сенгилеевского</w:t>
      </w:r>
      <w:proofErr w:type="spellEnd"/>
      <w:r w:rsidRPr="0077668F">
        <w:rPr>
          <w:rFonts w:cs="PT Astra Serif"/>
          <w:szCs w:val="28"/>
          <w:u w:val="single"/>
        </w:rPr>
        <w:t xml:space="preserve"> района Ульяновской области</w:t>
      </w:r>
      <w:r>
        <w:rPr>
          <w:rFonts w:cs="PT Astra Serif"/>
          <w:szCs w:val="28"/>
          <w:u w:val="single"/>
        </w:rPr>
        <w:t>.</w:t>
      </w:r>
      <w:r w:rsidRPr="00FE0098">
        <w:rPr>
          <w:rFonts w:cs="PT Astra Serif"/>
          <w:szCs w:val="28"/>
          <w:u w:val="single"/>
        </w:rPr>
        <w:t>_</w:t>
      </w:r>
      <w:r w:rsidRPr="00FE0098">
        <w:rPr>
          <w:rFonts w:eastAsia="Times New Roman"/>
          <w:szCs w:val="28"/>
          <w:lang w:eastAsia="ru-RU"/>
        </w:rPr>
        <w:t xml:space="preserve"> </w:t>
      </w:r>
    </w:p>
    <w:p w:rsidR="000F346B" w:rsidRPr="00FE0098" w:rsidRDefault="000F346B" w:rsidP="000F346B">
      <w:pPr>
        <w:keepNext/>
        <w:spacing w:after="0" w:line="240" w:lineRule="auto"/>
        <w:ind w:firstLine="709"/>
        <w:jc w:val="both"/>
        <w:outlineLvl w:val="0"/>
        <w:rPr>
          <w:rFonts w:eastAsia="Times New Roman"/>
          <w:color w:val="000000"/>
          <w:szCs w:val="28"/>
          <w:u w:val="single"/>
          <w:lang w:eastAsia="ru-RU"/>
        </w:rPr>
      </w:pPr>
      <w:r w:rsidRPr="00FE0098">
        <w:rPr>
          <w:rFonts w:eastAsia="Times New Roman"/>
          <w:szCs w:val="28"/>
          <w:lang w:eastAsia="ru-RU"/>
        </w:rPr>
        <w:t xml:space="preserve">2. Наименование органа муниципального контроля: </w:t>
      </w:r>
      <w:r w:rsidRPr="00951483">
        <w:rPr>
          <w:rFonts w:eastAsia="Times New Roman"/>
          <w:szCs w:val="28"/>
          <w:u w:val="single"/>
          <w:lang w:eastAsia="ru-RU"/>
        </w:rPr>
        <w:t>Муниципальное учреждение а</w:t>
      </w:r>
      <w:r w:rsidRPr="00FE0098">
        <w:rPr>
          <w:rFonts w:eastAsia="Times New Roman"/>
          <w:szCs w:val="28"/>
          <w:u w:val="single"/>
          <w:lang w:eastAsia="ru-RU"/>
        </w:rPr>
        <w:t xml:space="preserve">дминистрация муниципального образования </w:t>
      </w:r>
      <w:proofErr w:type="spellStart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>Красногул</w:t>
      </w:r>
      <w:r>
        <w:rPr>
          <w:rFonts w:eastAsia="Arial Unicode MS"/>
          <w:bCs/>
          <w:color w:val="000000"/>
          <w:szCs w:val="28"/>
          <w:u w:val="single"/>
          <w:lang w:eastAsia="ru-RU"/>
        </w:rPr>
        <w:t>яевское</w:t>
      </w:r>
      <w:proofErr w:type="spellEnd"/>
      <w:r>
        <w:rPr>
          <w:rFonts w:eastAsia="Arial Unicode MS"/>
          <w:bCs/>
          <w:color w:val="000000"/>
          <w:szCs w:val="28"/>
          <w:u w:val="single"/>
          <w:lang w:eastAsia="ru-RU"/>
        </w:rPr>
        <w:t xml:space="preserve"> городское поселение</w:t>
      </w:r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 xml:space="preserve"> </w:t>
      </w:r>
      <w:proofErr w:type="spellStart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>Сенгилеевского</w:t>
      </w:r>
      <w:proofErr w:type="spellEnd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 xml:space="preserve"> района Ульяновской области</w:t>
      </w:r>
      <w:r>
        <w:rPr>
          <w:rFonts w:eastAsia="Arial Unicode MS"/>
          <w:bCs/>
          <w:color w:val="000000"/>
          <w:szCs w:val="28"/>
          <w:u w:val="single"/>
          <w:lang w:eastAsia="ru-RU"/>
        </w:rPr>
        <w:t>.</w:t>
      </w:r>
    </w:p>
    <w:p w:rsidR="000F346B" w:rsidRPr="00FE0098" w:rsidRDefault="000F346B" w:rsidP="000F346B">
      <w:pPr>
        <w:tabs>
          <w:tab w:val="left" w:pos="960"/>
        </w:tabs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3. Наименование и реквизиты нормативного правого акта об утверждении формы проверочного листа _____________________________________________</w:t>
      </w:r>
    </w:p>
    <w:p w:rsidR="000F346B" w:rsidRPr="00FE0098" w:rsidRDefault="000F346B" w:rsidP="000F346B">
      <w:pPr>
        <w:tabs>
          <w:tab w:val="left" w:pos="960"/>
        </w:tabs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____________________________________________________________________ </w:t>
      </w:r>
    </w:p>
    <w:p w:rsidR="000F346B" w:rsidRPr="00FE0098" w:rsidRDefault="000F346B" w:rsidP="000F346B">
      <w:pPr>
        <w:tabs>
          <w:tab w:val="left" w:pos="960"/>
        </w:tabs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4.  Дата заполнения проверочного листа:______________________________</w:t>
      </w:r>
    </w:p>
    <w:p w:rsidR="000F346B" w:rsidRPr="00FE0098" w:rsidRDefault="000F346B" w:rsidP="000F346B">
      <w:pPr>
        <w:tabs>
          <w:tab w:val="left" w:pos="1126"/>
        </w:tabs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5. Объект муниципального контроля, в отношении которого проводится контрольное мероприятие (в соответствии с частью 1 статьи 16 №248-ФЗ </w:t>
      </w:r>
      <w:r w:rsidRPr="00FE0098">
        <w:t>«О государственном контроле (надзоре) и муниципальном контроле в Российской Федерации»</w:t>
      </w:r>
      <w:r w:rsidRPr="00FE0098">
        <w:rPr>
          <w:rFonts w:eastAsia="Times New Roman"/>
          <w:color w:val="000000"/>
          <w:szCs w:val="28"/>
          <w:lang w:eastAsia="ru-RU"/>
        </w:rPr>
        <w:t>):_________________________________________________________</w:t>
      </w:r>
    </w:p>
    <w:p w:rsidR="000F346B" w:rsidRPr="00FE0098" w:rsidRDefault="000F346B" w:rsidP="000F346B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______________________________________________________________________</w:t>
      </w:r>
    </w:p>
    <w:p w:rsidR="000F346B" w:rsidRPr="00FE0098" w:rsidRDefault="000F346B" w:rsidP="000F3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6. </w:t>
      </w:r>
      <w:proofErr w:type="gramStart"/>
      <w:r w:rsidRPr="00FE0098">
        <w:rPr>
          <w:color w:val="000000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__________________________________________________________________</w:t>
      </w:r>
      <w:r w:rsidRPr="00FE0098">
        <w:rPr>
          <w:color w:val="000000"/>
          <w:szCs w:val="28"/>
        </w:rPr>
        <w:lastRenderedPageBreak/>
        <w:t>______________________________________________________________________________</w:t>
      </w:r>
      <w:proofErr w:type="gramEnd"/>
    </w:p>
    <w:p w:rsidR="000F346B" w:rsidRPr="00FE0098" w:rsidRDefault="000F346B" w:rsidP="000F346B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7. Место проведения контрольного мероприятия с заполнением проверочного листа:_______________________________________________________________</w:t>
      </w:r>
    </w:p>
    <w:p w:rsidR="000F346B" w:rsidRPr="00FE0098" w:rsidRDefault="000F346B" w:rsidP="000F346B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____________________________________________________________________</w:t>
      </w:r>
    </w:p>
    <w:p w:rsidR="000F346B" w:rsidRPr="00FE0098" w:rsidRDefault="000F346B" w:rsidP="000F3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color w:val="000000"/>
          <w:szCs w:val="28"/>
        </w:rPr>
      </w:pPr>
      <w:r w:rsidRPr="00FE0098">
        <w:rPr>
          <w:rFonts w:eastAsia="Times New Roman"/>
          <w:color w:val="000000"/>
          <w:szCs w:val="28"/>
          <w:lang w:eastAsia="ru-RU"/>
        </w:rPr>
        <w:t>8.</w:t>
      </w:r>
      <w:r w:rsidRPr="00FE0098">
        <w:rPr>
          <w:rFonts w:cs="PT Astra Serif"/>
          <w:color w:val="000000"/>
          <w:szCs w:val="28"/>
        </w:rPr>
        <w:t xml:space="preserve"> Реквизиты решения о проведении контрольного  мероприятия, подписанного уполномоченным должностным лицом:________________________ </w:t>
      </w:r>
    </w:p>
    <w:p w:rsidR="000F346B" w:rsidRPr="00FE0098" w:rsidRDefault="000F346B" w:rsidP="000F3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color w:val="000000"/>
          <w:szCs w:val="28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9. </w:t>
      </w:r>
      <w:r w:rsidRPr="00FE0098">
        <w:rPr>
          <w:rFonts w:cs="PT Astra Serif"/>
          <w:color w:val="000000"/>
          <w:szCs w:val="28"/>
        </w:rPr>
        <w:t>Учетный номер контрольного мероприятия</w:t>
      </w:r>
      <w:r w:rsidRPr="00FE0098">
        <w:rPr>
          <w:rFonts w:eastAsia="Times New Roman"/>
          <w:color w:val="000000"/>
          <w:szCs w:val="28"/>
          <w:lang w:eastAsia="ru-RU"/>
        </w:rPr>
        <w:t>:_________________________</w:t>
      </w:r>
    </w:p>
    <w:p w:rsidR="000F346B" w:rsidRPr="00FE0098" w:rsidRDefault="000F346B" w:rsidP="000F3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10. Должность, </w:t>
      </w:r>
      <w:r w:rsidRPr="00FE0098">
        <w:rPr>
          <w:szCs w:val="28"/>
        </w:rPr>
        <w:t>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</w:r>
      <w:r w:rsidRPr="00FE0098">
        <w:rPr>
          <w:rFonts w:eastAsia="Times New Roman"/>
          <w:color w:val="000000"/>
          <w:szCs w:val="28"/>
          <w:lang w:eastAsia="ru-RU"/>
        </w:rPr>
        <w:t>:________________________________________________________________</w:t>
      </w:r>
    </w:p>
    <w:p w:rsidR="000F346B" w:rsidRPr="00FE0098" w:rsidRDefault="000F346B" w:rsidP="000F346B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0F346B" w:rsidRPr="00FE0098" w:rsidRDefault="000F346B" w:rsidP="000F346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E0098">
        <w:rPr>
          <w:rFonts w:eastAsia="Times New Roman"/>
          <w:szCs w:val="28"/>
          <w:lang w:eastAsia="ru-RU"/>
        </w:rPr>
        <w:t>11.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контроля:_____________________________________________________________</w:t>
      </w:r>
    </w:p>
    <w:p w:rsidR="000F346B" w:rsidRPr="00FE0098" w:rsidRDefault="000F346B" w:rsidP="000F346B">
      <w:pPr>
        <w:spacing w:after="0" w:line="240" w:lineRule="auto"/>
        <w:rPr>
          <w:rFonts w:eastAsia="Times New Roman"/>
          <w:szCs w:val="28"/>
          <w:lang w:eastAsia="ru-RU"/>
        </w:rPr>
      </w:pPr>
      <w:r w:rsidRPr="00FE0098">
        <w:rPr>
          <w:rFonts w:eastAsia="Times New Roman"/>
          <w:szCs w:val="28"/>
          <w:lang w:eastAsia="ru-RU"/>
        </w:rPr>
        <w:t>________________________________________________________________________</w:t>
      </w:r>
    </w:p>
    <w:p w:rsidR="000F346B" w:rsidRPr="00FE0098" w:rsidRDefault="000F346B" w:rsidP="000F346B">
      <w:pPr>
        <w:tabs>
          <w:tab w:val="left" w:pos="1056"/>
        </w:tabs>
        <w:spacing w:after="0" w:line="247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E0098">
        <w:rPr>
          <w:rFonts w:eastAsia="Times New Roman"/>
          <w:szCs w:val="28"/>
          <w:lang w:eastAsia="ru-RU"/>
        </w:rPr>
        <w:t>12.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0F346B" w:rsidRPr="00FE0098" w:rsidRDefault="000F346B" w:rsidP="000F346B">
      <w:pPr>
        <w:spacing w:after="0" w:line="259" w:lineRule="auto"/>
        <w:jc w:val="center"/>
        <w:rPr>
          <w:rFonts w:eastAsia="Times New Roman"/>
          <w:color w:val="000000"/>
          <w:spacing w:val="-2"/>
          <w:sz w:val="22"/>
          <w:lang w:eastAsia="ru-RU"/>
        </w:rPr>
      </w:pPr>
    </w:p>
    <w:tbl>
      <w:tblPr>
        <w:tblW w:w="10060" w:type="dxa"/>
        <w:tblInd w:w="10" w:type="dxa"/>
        <w:tblCellMar>
          <w:left w:w="5" w:type="dxa"/>
          <w:right w:w="5" w:type="dxa"/>
        </w:tblCellMar>
        <w:tblLook w:val="04A0"/>
      </w:tblPr>
      <w:tblGrid>
        <w:gridCol w:w="508"/>
        <w:gridCol w:w="2349"/>
        <w:gridCol w:w="2794"/>
        <w:gridCol w:w="868"/>
        <w:gridCol w:w="806"/>
        <w:gridCol w:w="1454"/>
        <w:gridCol w:w="1281"/>
      </w:tblGrid>
      <w:tr w:rsidR="000F346B" w:rsidRPr="00782D09" w:rsidTr="007F456A">
        <w:trPr>
          <w:trHeight w:val="25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782D09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FE0098">
              <w:rPr>
                <w:rFonts w:eastAsia="Times New Roman"/>
                <w:sz w:val="22"/>
              </w:rPr>
              <w:t xml:space="preserve">№ </w:t>
            </w:r>
            <w:proofErr w:type="spellStart"/>
            <w:proofErr w:type="gramStart"/>
            <w:r w:rsidRPr="00FE0098">
              <w:rPr>
                <w:rFonts w:eastAsia="Times New Roman"/>
                <w:sz w:val="22"/>
              </w:rPr>
              <w:t>п</w:t>
            </w:r>
            <w:proofErr w:type="spellEnd"/>
            <w:proofErr w:type="gramEnd"/>
            <w:r w:rsidRPr="00FE0098">
              <w:rPr>
                <w:rFonts w:eastAsia="Times New Roman"/>
                <w:sz w:val="22"/>
              </w:rPr>
              <w:t>/</w:t>
            </w:r>
            <w:proofErr w:type="spellStart"/>
            <w:r w:rsidRPr="00FE0098">
              <w:rPr>
                <w:rFonts w:eastAsia="Times New Roman"/>
                <w:sz w:val="22"/>
              </w:rPr>
              <w:t>п</w:t>
            </w:r>
            <w:proofErr w:type="spellEnd"/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782D09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FE0098">
              <w:rPr>
                <w:rFonts w:eastAsia="Times New Roman"/>
                <w:sz w:val="22"/>
              </w:rPr>
              <w:t>Контрольный вопрос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782D09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proofErr w:type="gramStart"/>
            <w:r w:rsidRPr="00FE0098">
              <w:rPr>
                <w:rFonts w:eastAsia="Times New Roman"/>
                <w:sz w:val="22"/>
              </w:rPr>
              <w:t>Реквизиты нормативного правового акты (подзаконного правового акты), содержащего обязательные требования</w:t>
            </w:r>
            <w:proofErr w:type="gramEnd"/>
          </w:p>
        </w:tc>
        <w:tc>
          <w:tcPr>
            <w:tcW w:w="4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782D09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FE0098">
              <w:rPr>
                <w:rFonts w:eastAsia="Times New Roman"/>
                <w:sz w:val="22"/>
              </w:rPr>
              <w:t>Варианты ответа</w:t>
            </w: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w w:val="95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FE0098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FE0098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FE0098">
              <w:rPr>
                <w:rFonts w:eastAsia="Times New Roman"/>
                <w:sz w:val="22"/>
              </w:rPr>
              <w:t>Неприменимо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FE0098">
              <w:rPr>
                <w:rFonts w:eastAsia="Times New Roman"/>
                <w:sz w:val="22"/>
              </w:rPr>
              <w:t>Примечание</w:t>
            </w:r>
          </w:p>
        </w:tc>
      </w:tr>
      <w:tr w:rsidR="000F346B" w:rsidRPr="00782D09" w:rsidTr="007F456A">
        <w:trPr>
          <w:trHeight w:val="31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FE0098">
              <w:rPr>
                <w:rFonts w:eastAsia="Times New Roman"/>
                <w:w w:val="99"/>
                <w:sz w:val="22"/>
                <w:lang w:eastAsia="ru-RU"/>
              </w:rPr>
              <w:t>1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bCs/>
                <w:sz w:val="22"/>
              </w:rPr>
            </w:pPr>
            <w:r w:rsidRPr="00FE0098">
              <w:rPr>
                <w:bCs/>
                <w:sz w:val="22"/>
              </w:rPr>
              <w:t xml:space="preserve">Осуществление </w:t>
            </w:r>
            <w:proofErr w:type="gramStart"/>
            <w:r w:rsidRPr="00FE0098">
              <w:rPr>
                <w:bCs/>
                <w:sz w:val="22"/>
              </w:rPr>
              <w:lastRenderedPageBreak/>
              <w:t>контроля за</w:t>
            </w:r>
            <w:proofErr w:type="gramEnd"/>
            <w:r w:rsidRPr="00FE0098">
              <w:rPr>
                <w:bCs/>
                <w:sz w:val="22"/>
              </w:rPr>
              <w:t xml:space="preserve"> соблюдением требований технических условий по размещению объектов, предназначенных для осуществления дорожной деятельности, объектов дорожного сервиса, и других объектов в полосе отвода и придорожной полосе автомобильных дорог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782D09" w:rsidRDefault="000F346B" w:rsidP="007F456A">
            <w:pPr>
              <w:spacing w:after="0" w:line="240" w:lineRule="auto"/>
              <w:jc w:val="both"/>
              <w:rPr>
                <w:sz w:val="22"/>
              </w:rPr>
            </w:pPr>
            <w:r w:rsidRPr="00FE0098">
              <w:rPr>
                <w:bCs/>
                <w:color w:val="000000"/>
                <w:sz w:val="22"/>
              </w:rPr>
              <w:lastRenderedPageBreak/>
              <w:t xml:space="preserve">Статья 25 </w:t>
            </w:r>
            <w:hyperlink r:id="rId4">
              <w:r w:rsidRPr="00FE0098">
                <w:rPr>
                  <w:rStyle w:val="ListLabel5"/>
                  <w:bCs/>
                  <w:sz w:val="22"/>
                </w:rPr>
                <w:t xml:space="preserve">Федерального </w:t>
              </w:r>
              <w:r w:rsidRPr="00FE0098">
                <w:rPr>
                  <w:rStyle w:val="ListLabel5"/>
                  <w:bCs/>
                  <w:sz w:val="22"/>
                </w:rPr>
                <w:lastRenderedPageBreak/>
                <w:t>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  <w:r w:rsidRPr="00FE0098">
              <w:rPr>
                <w:bCs/>
                <w:color w:val="000000"/>
                <w:sz w:val="22"/>
                <w:shd w:val="clear" w:color="auto" w:fill="FFFFFF"/>
              </w:rPr>
              <w:t xml:space="preserve"> (далее Федеральный закон от 08.11.2007 № 257-ФЗ)</w:t>
            </w:r>
          </w:p>
        </w:tc>
        <w:tc>
          <w:tcPr>
            <w:tcW w:w="868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8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FE0098">
              <w:rPr>
                <w:rFonts w:eastAsia="Times New Roman"/>
                <w:w w:val="99"/>
                <w:sz w:val="22"/>
                <w:lang w:eastAsia="ru-RU"/>
              </w:rPr>
              <w:t>2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bCs/>
                <w:sz w:val="22"/>
                <w:highlight w:val="yellow"/>
              </w:rPr>
            </w:pPr>
            <w:r w:rsidRPr="00FE0098">
              <w:rPr>
                <w:bCs/>
                <w:sz w:val="22"/>
              </w:rPr>
              <w:t>Соблюдение требований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</w:t>
            </w:r>
            <w:proofErr w:type="gramStart"/>
            <w:r w:rsidRPr="00FE0098">
              <w:rPr>
                <w:bCs/>
                <w:sz w:val="22"/>
              </w:rPr>
              <w:t xml:space="preserve"> ,</w:t>
            </w:r>
            <w:proofErr w:type="gramEnd"/>
            <w:r w:rsidRPr="00FE0098">
              <w:rPr>
                <w:bCs/>
                <w:sz w:val="22"/>
              </w:rPr>
              <w:t xml:space="preserve"> а так же обязанностей при использовании автомобильных дорог в части недопущения повреждения автомобильных дорог и элементов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FE0098">
              <w:rPr>
                <w:bCs/>
                <w:sz w:val="22"/>
              </w:rPr>
              <w:t>Статья 29 Федерального закона от 08.11.2007 № 257-ФЗ</w:t>
            </w:r>
          </w:p>
        </w:tc>
        <w:tc>
          <w:tcPr>
            <w:tcW w:w="86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8"/>
        </w:trPr>
        <w:tc>
          <w:tcPr>
            <w:tcW w:w="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FE0098">
              <w:rPr>
                <w:rFonts w:eastAsia="Times New Roman"/>
                <w:w w:val="99"/>
                <w:sz w:val="22"/>
                <w:lang w:eastAsia="ru-RU"/>
              </w:rPr>
              <w:t>3</w:t>
            </w:r>
          </w:p>
        </w:tc>
        <w:tc>
          <w:tcPr>
            <w:tcW w:w="2349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bCs/>
                <w:sz w:val="22"/>
              </w:rPr>
            </w:pPr>
            <w:r w:rsidRPr="00FE0098">
              <w:rPr>
                <w:bCs/>
                <w:sz w:val="22"/>
              </w:rPr>
              <w:t>Соответствует ли размещение объектов дорожного сервиса в границах полосы отвода автомобильной дороги документации по планировке территории и требованиям технических регламентов?</w:t>
            </w:r>
          </w:p>
        </w:tc>
        <w:tc>
          <w:tcPr>
            <w:tcW w:w="2794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FE0098">
              <w:rPr>
                <w:bCs/>
                <w:sz w:val="22"/>
              </w:rPr>
              <w:t xml:space="preserve">Часть 1 статьи 22 Федерального закона от 08.11.2007 № 257-ФЗ </w:t>
            </w:r>
          </w:p>
        </w:tc>
        <w:tc>
          <w:tcPr>
            <w:tcW w:w="86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8"/>
        </w:trPr>
        <w:tc>
          <w:tcPr>
            <w:tcW w:w="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FE0098">
              <w:rPr>
                <w:rFonts w:eastAsia="Times New Roman"/>
                <w:w w:val="99"/>
                <w:sz w:val="22"/>
                <w:lang w:eastAsia="ru-RU"/>
              </w:rPr>
              <w:t>4</w:t>
            </w:r>
          </w:p>
        </w:tc>
        <w:tc>
          <w:tcPr>
            <w:tcW w:w="2349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rPr>
                <w:bCs/>
                <w:sz w:val="22"/>
              </w:rPr>
            </w:pPr>
            <w:r w:rsidRPr="00FE0098">
              <w:rPr>
                <w:bCs/>
                <w:sz w:val="22"/>
              </w:rPr>
              <w:t xml:space="preserve">Произведено ли оборудование подъездов и съездов </w:t>
            </w:r>
          </w:p>
          <w:p w:rsidR="000F346B" w:rsidRPr="00FE0098" w:rsidRDefault="000F346B" w:rsidP="007F456A">
            <w:pPr>
              <w:spacing w:after="0" w:line="240" w:lineRule="auto"/>
              <w:rPr>
                <w:bCs/>
                <w:sz w:val="22"/>
              </w:rPr>
            </w:pPr>
            <w:r w:rsidRPr="00FE0098">
              <w:rPr>
                <w:bCs/>
                <w:sz w:val="22"/>
              </w:rPr>
              <w:t>при примыкании к автомобильной дороге муниципального значения переходно-скоростными полосами и обустройство таким образом, чтобы обеспечить безопасность дорожного движения?</w:t>
            </w:r>
          </w:p>
        </w:tc>
        <w:tc>
          <w:tcPr>
            <w:tcW w:w="2794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0F346B" w:rsidRPr="00FE0098" w:rsidRDefault="000F346B" w:rsidP="007F456A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FE0098">
              <w:rPr>
                <w:bCs/>
                <w:sz w:val="22"/>
              </w:rPr>
              <w:t xml:space="preserve">Статьи 22 Федерального закона от 08.11.2007 № 257-ФЗ </w:t>
            </w:r>
          </w:p>
        </w:tc>
        <w:tc>
          <w:tcPr>
            <w:tcW w:w="86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8"/>
        </w:trPr>
        <w:tc>
          <w:tcPr>
            <w:tcW w:w="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3"/>
        </w:trPr>
        <w:tc>
          <w:tcPr>
            <w:tcW w:w="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0F346B" w:rsidRPr="00782D09" w:rsidTr="007F456A">
        <w:trPr>
          <w:trHeight w:val="258"/>
        </w:trPr>
        <w:tc>
          <w:tcPr>
            <w:tcW w:w="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4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54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346B" w:rsidRPr="00FE0098" w:rsidRDefault="000F346B" w:rsidP="007F456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0F346B" w:rsidRPr="00FE0098" w:rsidRDefault="000F346B" w:rsidP="000F346B">
      <w:pPr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FE0098">
        <w:rPr>
          <w:rFonts w:eastAsia="Times New Roman"/>
          <w:color w:val="000000"/>
          <w:sz w:val="22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FE0098">
        <w:rPr>
          <w:rFonts w:eastAsia="Times New Roman"/>
          <w:color w:val="000000"/>
          <w:sz w:val="22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46B" w:rsidRPr="00FE0098" w:rsidRDefault="000F346B" w:rsidP="000F346B">
      <w:pPr>
        <w:spacing w:after="0" w:line="240" w:lineRule="auto"/>
        <w:ind w:left="-142"/>
        <w:jc w:val="center"/>
        <w:rPr>
          <w:rFonts w:eastAsia="Times New Roman"/>
          <w:i/>
          <w:color w:val="000000"/>
          <w:sz w:val="20"/>
          <w:szCs w:val="20"/>
          <w:lang w:eastAsia="ru-RU"/>
        </w:rPr>
      </w:pPr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(пояснения и дополнения по контрольным вопросам)</w:t>
      </w:r>
    </w:p>
    <w:p w:rsidR="000F346B" w:rsidRPr="00FE0098" w:rsidRDefault="000F346B" w:rsidP="000F346B">
      <w:pPr>
        <w:spacing w:after="0" w:line="240" w:lineRule="auto"/>
        <w:rPr>
          <w:rFonts w:eastAsia="Times New Roman"/>
          <w:color w:val="000000"/>
          <w:sz w:val="22"/>
          <w:lang w:eastAsia="ru-RU"/>
        </w:rPr>
      </w:pPr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  <w:r w:rsidRPr="00FE0098">
        <w:rPr>
          <w:rFonts w:eastAsia="Times New Roman"/>
          <w:i/>
          <w:color w:val="000000"/>
          <w:szCs w:val="28"/>
          <w:lang w:eastAsia="ru-RU"/>
        </w:rPr>
        <w:t>_________________________________________              __________________</w:t>
      </w:r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proofErr w:type="gramStart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(должность и ФИО должностного лица, проводящего                                                        (подпись)</w:t>
      </w:r>
      <w:proofErr w:type="gramEnd"/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плановую проверку и  </w:t>
      </w:r>
      <w:proofErr w:type="gramStart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заполнившего</w:t>
      </w:r>
      <w:proofErr w:type="gramEnd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 проверочный лист)</w:t>
      </w:r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  <w:r w:rsidRPr="00FE0098">
        <w:rPr>
          <w:rFonts w:eastAsia="Times New Roman"/>
          <w:i/>
          <w:color w:val="000000"/>
          <w:szCs w:val="28"/>
          <w:lang w:eastAsia="ru-RU"/>
        </w:rPr>
        <w:t>_________________________________________              __________________</w:t>
      </w:r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proofErr w:type="gramStart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(должность и ФИО руководителя,  проводящего                                                                 (подпись)</w:t>
      </w:r>
      <w:proofErr w:type="gramEnd"/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плановую проверку и  </w:t>
      </w:r>
      <w:proofErr w:type="gramStart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заполнившего</w:t>
      </w:r>
      <w:proofErr w:type="gramEnd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 проверочный лист)</w:t>
      </w:r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  <w:r w:rsidRPr="00FE0098">
        <w:rPr>
          <w:rFonts w:eastAsia="Times New Roman"/>
          <w:i/>
          <w:color w:val="000000"/>
          <w:szCs w:val="28"/>
          <w:lang w:eastAsia="ru-RU"/>
        </w:rPr>
        <w:t>________________________________________                __________________</w:t>
      </w:r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proofErr w:type="gramStart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(должность и ФИО должностного лица юридического лица,                                            (подпись)                        </w:t>
      </w:r>
      <w:proofErr w:type="gramEnd"/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ФИО индивидуального предпринимателя, ФИО гражданина</w:t>
      </w:r>
    </w:p>
    <w:p w:rsidR="000F346B" w:rsidRPr="00FE0098" w:rsidRDefault="000F346B" w:rsidP="000F346B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 присутствовавшего при заполнении проверочного листа)</w:t>
      </w:r>
    </w:p>
    <w:p w:rsidR="000F346B" w:rsidRPr="00FE0098" w:rsidRDefault="000F346B" w:rsidP="000F346B">
      <w:pPr>
        <w:spacing w:after="0" w:line="240" w:lineRule="auto"/>
        <w:ind w:left="5670"/>
        <w:rPr>
          <w:rFonts w:eastAsia="Times New Roman"/>
          <w:szCs w:val="28"/>
          <w:lang w:eastAsia="ru-RU"/>
        </w:rPr>
      </w:pPr>
    </w:p>
    <w:p w:rsidR="008E001D" w:rsidRDefault="008E001D"/>
    <w:sectPr w:rsidR="008E001D" w:rsidSect="008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346B"/>
    <w:rsid w:val="000F346B"/>
    <w:rsid w:val="00674A25"/>
    <w:rsid w:val="008E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6B"/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sid w:val="000F346B"/>
    <w:rPr>
      <w:rFonts w:ascii="Times New Roman" w:eastAsia="Calibri" w:hAnsi="Times New Roman" w:cs="Times New Roman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723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6362</Characters>
  <Application>Microsoft Office Word</Application>
  <DocSecurity>0</DocSecurity>
  <Lines>53</Lines>
  <Paragraphs>14</Paragraphs>
  <ScaleCrop>false</ScaleCrop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2024-07-26T13:34:00Z</dcterms:created>
  <dcterms:modified xsi:type="dcterms:W3CDTF">2024-07-26T13:34:00Z</dcterms:modified>
</cp:coreProperties>
</file>